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4D30" w14:textId="4118CF1D" w:rsidR="003B3FFF" w:rsidRPr="00690AD7" w:rsidRDefault="003B3FFF" w:rsidP="00D92982">
      <w:pPr>
        <w:pStyle w:val="Heading1"/>
        <w:spacing w:before="0"/>
        <w:jc w:val="center"/>
        <w:rPr>
          <w:noProof/>
        </w:rPr>
      </w:pPr>
      <w:r w:rsidRPr="00690AD7">
        <w:rPr>
          <w:noProof/>
          <w:sz w:val="32"/>
          <w:szCs w:val="18"/>
        </w:rPr>
        <w:t>ASA-LOMAKE</w:t>
      </w:r>
    </w:p>
    <w:p w14:paraId="08985661" w14:textId="0D231C07" w:rsidR="009D6689" w:rsidRPr="00690AD7" w:rsidRDefault="003B3FFF" w:rsidP="00F4588F">
      <w:pPr>
        <w:tabs>
          <w:tab w:val="left" w:pos="2268"/>
        </w:tabs>
        <w:spacing w:before="120" w:after="120"/>
        <w:jc w:val="center"/>
        <w:rPr>
          <w:rFonts w:ascii="Segoe UI" w:hAnsi="Segoe UI" w:cs="Segoe UI"/>
          <w:noProof/>
          <w:sz w:val="18"/>
        </w:rPr>
      </w:pPr>
      <w:r w:rsidRPr="00690AD7">
        <w:rPr>
          <w:rStyle w:val="Strong"/>
          <w:noProof/>
        </w:rPr>
        <w:t xml:space="preserve">Lue ensin täyttöohjeet sivulta </w:t>
      </w:r>
      <w:r w:rsidR="00345EF8" w:rsidRPr="00690AD7">
        <w:rPr>
          <w:rStyle w:val="Strong"/>
          <w:noProof/>
        </w:rPr>
        <w:t>neljä</w:t>
      </w:r>
      <w:r w:rsidR="0084791A" w:rsidRPr="00690AD7">
        <w:rPr>
          <w:rStyle w:val="Strong"/>
          <w:noProof/>
        </w:rPr>
        <w:t>. Lisäohjeita löy</w:t>
      </w:r>
      <w:r w:rsidR="00166306" w:rsidRPr="00690AD7">
        <w:rPr>
          <w:rStyle w:val="Strong"/>
          <w:noProof/>
        </w:rPr>
        <w:t>dät</w:t>
      </w:r>
      <w:r w:rsidR="0084791A" w:rsidRPr="00690AD7">
        <w:rPr>
          <w:rStyle w:val="Strong"/>
          <w:noProof/>
        </w:rPr>
        <w:t xml:space="preserve"> ASA-rekisterin nettisivulta</w:t>
      </w:r>
      <w:r w:rsidR="00EA24B0" w:rsidRPr="00690AD7">
        <w:rPr>
          <w:rStyle w:val="Strong"/>
          <w:noProof/>
        </w:rPr>
        <w:t xml:space="preserve"> </w:t>
      </w:r>
      <w:hyperlink r:id="rId12" w:history="1">
        <w:r w:rsidR="00AB0B2E" w:rsidRPr="00690AD7">
          <w:rPr>
            <w:rStyle w:val="Hyperlink"/>
            <w:b/>
            <w:bCs/>
            <w:noProof/>
            <w:color w:val="003C78" w:themeColor="text2"/>
          </w:rPr>
          <w:t>www.ttl.fi/asa</w:t>
        </w:r>
      </w:hyperlink>
    </w:p>
    <w:p w14:paraId="66CED969" w14:textId="77777777" w:rsidR="00345EF8" w:rsidRPr="00690AD7" w:rsidRDefault="006726E3" w:rsidP="00F4588F">
      <w:pPr>
        <w:spacing w:before="120" w:after="120"/>
        <w:jc w:val="center"/>
        <w:rPr>
          <w:rFonts w:cstheme="minorHAnsi"/>
          <w:noProof/>
          <w:sz w:val="18"/>
        </w:rPr>
      </w:pPr>
      <w:r w:rsidRPr="00690AD7">
        <w:rPr>
          <w:rStyle w:val="Strong"/>
          <w:rFonts w:cstheme="minorHAnsi"/>
          <w:noProof/>
        </w:rPr>
        <w:t>Altistumistiedot koskevat vuotta</w:t>
      </w:r>
      <w:r w:rsidR="009D6689" w:rsidRPr="00690AD7">
        <w:rPr>
          <w:rStyle w:val="Strong"/>
          <w:rFonts w:cstheme="minorHAnsi"/>
          <w:noProof/>
        </w:rPr>
        <w:t xml:space="preserve"> </w:t>
      </w:r>
      <w:r w:rsidR="00181786" w:rsidRPr="00690AD7">
        <w:rPr>
          <w:rStyle w:val="Strong"/>
          <w:rFonts w:cstheme="minorHAnsi"/>
          <w:noProof/>
          <w:sz w:val="18"/>
          <w:szCs w:val="18"/>
          <w:u w:val="single"/>
        </w:rPr>
        <w:fldChar w:fldCharType="begin">
          <w:ffData>
            <w:name w:val="Text7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0" w:name="Text76"/>
      <w:r w:rsidR="00181786" w:rsidRPr="00690AD7">
        <w:rPr>
          <w:rStyle w:val="Strong"/>
          <w:rFonts w:cstheme="minorHAnsi"/>
          <w:noProof/>
          <w:sz w:val="18"/>
          <w:szCs w:val="18"/>
          <w:u w:val="single"/>
        </w:rPr>
        <w:instrText xml:space="preserve"> FORMTEXT </w:instrText>
      </w:r>
      <w:r w:rsidR="00181786" w:rsidRPr="00690AD7">
        <w:rPr>
          <w:rStyle w:val="Strong"/>
          <w:rFonts w:cstheme="minorHAnsi"/>
          <w:noProof/>
          <w:sz w:val="18"/>
          <w:szCs w:val="18"/>
          <w:u w:val="single"/>
        </w:rPr>
      </w:r>
      <w:r w:rsidR="00181786" w:rsidRPr="00690AD7">
        <w:rPr>
          <w:rStyle w:val="Strong"/>
          <w:rFonts w:cstheme="minorHAnsi"/>
          <w:noProof/>
          <w:sz w:val="18"/>
          <w:szCs w:val="18"/>
          <w:u w:val="single"/>
        </w:rPr>
        <w:fldChar w:fldCharType="separate"/>
      </w:r>
      <w:r w:rsidR="00181786" w:rsidRPr="00690AD7">
        <w:rPr>
          <w:rStyle w:val="Strong"/>
          <w:rFonts w:cstheme="minorHAnsi"/>
          <w:noProof/>
          <w:sz w:val="18"/>
          <w:szCs w:val="18"/>
          <w:u w:val="single"/>
        </w:rPr>
        <w:t> </w:t>
      </w:r>
      <w:r w:rsidR="00181786" w:rsidRPr="00690AD7">
        <w:rPr>
          <w:rStyle w:val="Strong"/>
          <w:rFonts w:cstheme="minorHAnsi"/>
          <w:noProof/>
          <w:sz w:val="18"/>
          <w:szCs w:val="18"/>
          <w:u w:val="single"/>
        </w:rPr>
        <w:t> </w:t>
      </w:r>
      <w:r w:rsidR="00181786" w:rsidRPr="00690AD7">
        <w:rPr>
          <w:rStyle w:val="Strong"/>
          <w:rFonts w:cstheme="minorHAnsi"/>
          <w:noProof/>
          <w:sz w:val="18"/>
          <w:szCs w:val="18"/>
          <w:u w:val="single"/>
        </w:rPr>
        <w:t> </w:t>
      </w:r>
      <w:r w:rsidR="00181786" w:rsidRPr="00690AD7">
        <w:rPr>
          <w:rStyle w:val="Strong"/>
          <w:rFonts w:cstheme="minorHAnsi"/>
          <w:noProof/>
          <w:sz w:val="18"/>
          <w:szCs w:val="18"/>
          <w:u w:val="single"/>
        </w:rPr>
        <w:t> </w:t>
      </w:r>
      <w:r w:rsidR="00181786" w:rsidRPr="00690AD7">
        <w:rPr>
          <w:rStyle w:val="Strong"/>
          <w:rFonts w:cstheme="minorHAnsi"/>
          <w:noProof/>
          <w:sz w:val="18"/>
          <w:szCs w:val="18"/>
          <w:u w:val="single"/>
        </w:rPr>
        <w:fldChar w:fldCharType="end"/>
      </w:r>
      <w:bookmarkEnd w:id="0"/>
    </w:p>
    <w:tbl>
      <w:tblPr>
        <w:tblStyle w:val="TableGrid"/>
        <w:tblW w:w="0" w:type="auto"/>
        <w:tblInd w:w="6799" w:type="dxa"/>
        <w:tblBorders>
          <w:top w:val="single" w:sz="4" w:space="0" w:color="003C78" w:themeColor="text2"/>
          <w:left w:val="single" w:sz="4" w:space="0" w:color="003C78" w:themeColor="text2"/>
          <w:bottom w:val="single" w:sz="4" w:space="0" w:color="003C78" w:themeColor="text2"/>
          <w:right w:val="single" w:sz="4" w:space="0" w:color="003C78" w:themeColor="text2"/>
          <w:insideH w:val="single" w:sz="4" w:space="0" w:color="003C78" w:themeColor="text2"/>
          <w:insideV w:val="single" w:sz="4" w:space="0" w:color="003C78" w:themeColor="text2"/>
        </w:tblBorders>
        <w:tblLook w:val="04A0" w:firstRow="1" w:lastRow="0" w:firstColumn="1" w:lastColumn="0" w:noHBand="0" w:noVBand="1"/>
      </w:tblPr>
      <w:tblGrid>
        <w:gridCol w:w="3510"/>
      </w:tblGrid>
      <w:tr w:rsidR="00345EF8" w:rsidRPr="00690AD7" w14:paraId="0B77DE59" w14:textId="77777777" w:rsidTr="007C61BC">
        <w:trPr>
          <w:trHeight w:hRule="exact"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800B" w14:textId="747FF701" w:rsidR="00345EF8" w:rsidRPr="00690AD7" w:rsidRDefault="00345EF8" w:rsidP="00FF6C54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Cs w:val="16"/>
              </w:rPr>
              <w:t>ASA-osastonumero</w:t>
            </w:r>
            <w:r w:rsidR="00F54108" w:rsidRPr="00690AD7">
              <w:rPr>
                <w:noProof/>
                <w:szCs w:val="16"/>
              </w:rPr>
              <w:t xml:space="preserve"> </w:t>
            </w:r>
            <w:r w:rsidRPr="00690AD7">
              <w:rPr>
                <w:noProof/>
                <w:szCs w:val="16"/>
              </w:rPr>
              <w:t>(T</w:t>
            </w:r>
            <w:r w:rsidR="007C61BC" w:rsidRPr="00690AD7">
              <w:rPr>
                <w:noProof/>
                <w:szCs w:val="16"/>
              </w:rPr>
              <w:t>yöterveyslaitos</w:t>
            </w:r>
            <w:r w:rsidRPr="00690AD7">
              <w:rPr>
                <w:noProof/>
                <w:szCs w:val="16"/>
              </w:rPr>
              <w:t xml:space="preserve"> täyttää)</w:t>
            </w:r>
            <w:r w:rsidRPr="00690AD7">
              <w:rPr>
                <w:noProof/>
                <w:szCs w:val="16"/>
              </w:rPr>
              <w:br/>
            </w:r>
          </w:p>
        </w:tc>
      </w:tr>
    </w:tbl>
    <w:p w14:paraId="692BBA9D" w14:textId="526059F7" w:rsidR="003B3FFF" w:rsidRPr="00690AD7" w:rsidRDefault="003B3FFF" w:rsidP="003B3FFF">
      <w:pPr>
        <w:pStyle w:val="Heading3"/>
        <w:numPr>
          <w:ilvl w:val="0"/>
          <w:numId w:val="17"/>
        </w:numPr>
        <w:ind w:left="357" w:hanging="357"/>
        <w:rPr>
          <w:noProof/>
        </w:rPr>
      </w:pPr>
      <w:r w:rsidRPr="00690AD7">
        <w:rPr>
          <w:noProof/>
        </w:rPr>
        <w:t>TYÖNANTAJAA KOSKEVAT TIEDOT</w:t>
      </w:r>
    </w:p>
    <w:tbl>
      <w:tblPr>
        <w:tblStyle w:val="TableGrid"/>
        <w:tblW w:w="10309" w:type="dxa"/>
        <w:tblLook w:val="04A0" w:firstRow="1" w:lastRow="0" w:firstColumn="1" w:lastColumn="0" w:noHBand="0" w:noVBand="1"/>
      </w:tblPr>
      <w:tblGrid>
        <w:gridCol w:w="2830"/>
        <w:gridCol w:w="4395"/>
        <w:gridCol w:w="3084"/>
      </w:tblGrid>
      <w:tr w:rsidR="00EC7A34" w:rsidRPr="00690AD7" w14:paraId="2B37DB39" w14:textId="77777777" w:rsidTr="003D53EC">
        <w:trPr>
          <w:cantSplit/>
          <w:trHeight w:hRule="exact" w:val="510"/>
        </w:trPr>
        <w:tc>
          <w:tcPr>
            <w:tcW w:w="10309" w:type="dxa"/>
            <w:gridSpan w:val="3"/>
            <w:vAlign w:val="center"/>
          </w:tcPr>
          <w:p w14:paraId="6C1F7701" w14:textId="77777777" w:rsidR="00EC7A34" w:rsidRPr="00690AD7" w:rsidRDefault="00EC7A34" w:rsidP="00D95E32">
            <w:pPr>
              <w:rPr>
                <w:noProof/>
              </w:rPr>
            </w:pPr>
            <w:bookmarkStart w:id="1" w:name="_Hlk125029266"/>
            <w:r w:rsidRPr="00690AD7">
              <w:rPr>
                <w:noProof/>
              </w:rPr>
              <w:t>Työnantaja</w:t>
            </w:r>
            <w:r w:rsidRPr="00690AD7">
              <w:rPr>
                <w:noProof/>
              </w:rPr>
              <w:br/>
            </w: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  <w:p w14:paraId="640B93F4" w14:textId="4EBAB786" w:rsidR="00EC7A34" w:rsidRPr="00690AD7" w:rsidRDefault="00EC7A34" w:rsidP="00D95E32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</w:rPr>
              <w:br/>
            </w:r>
          </w:p>
        </w:tc>
      </w:tr>
      <w:tr w:rsidR="00E01D48" w:rsidRPr="00690AD7" w14:paraId="630E255C" w14:textId="77777777" w:rsidTr="009D3DCE">
        <w:trPr>
          <w:cantSplit/>
          <w:trHeight w:hRule="exact" w:val="510"/>
        </w:trPr>
        <w:tc>
          <w:tcPr>
            <w:tcW w:w="7225" w:type="dxa"/>
            <w:gridSpan w:val="2"/>
            <w:vAlign w:val="center"/>
          </w:tcPr>
          <w:p w14:paraId="18E1DC8C" w14:textId="7FDAF80F" w:rsidR="00D95E32" w:rsidRPr="00690AD7" w:rsidRDefault="00D95E32" w:rsidP="00D95E32">
            <w:pPr>
              <w:rPr>
                <w:noProof/>
              </w:rPr>
            </w:pPr>
            <w:r w:rsidRPr="00690AD7">
              <w:rPr>
                <w:noProof/>
              </w:rPr>
              <w:t>Työpaikka</w:t>
            </w:r>
            <w:r w:rsidRPr="00690AD7">
              <w:rPr>
                <w:noProof/>
              </w:rPr>
              <w:br/>
            </w:r>
            <w:r w:rsidR="00B6729E"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2" w:name="Text93"/>
            <w:r w:rsidR="00B6729E"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="00B6729E" w:rsidRPr="00690AD7">
              <w:rPr>
                <w:noProof/>
                <w:sz w:val="18"/>
                <w:szCs w:val="18"/>
              </w:rPr>
            </w:r>
            <w:r w:rsidR="00B6729E" w:rsidRPr="00690AD7">
              <w:rPr>
                <w:noProof/>
                <w:sz w:val="18"/>
                <w:szCs w:val="18"/>
              </w:rPr>
              <w:fldChar w:fldCharType="separate"/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084" w:type="dxa"/>
            <w:vAlign w:val="center"/>
          </w:tcPr>
          <w:p w14:paraId="2BD69B3C" w14:textId="17FC217A" w:rsidR="00D95E32" w:rsidRPr="00690AD7" w:rsidRDefault="7CC148EC" w:rsidP="1B993454">
            <w:pPr>
              <w:rPr>
                <w:noProof/>
              </w:rPr>
            </w:pPr>
            <w:r w:rsidRPr="00690AD7">
              <w:rPr>
                <w:noProof/>
              </w:rPr>
              <w:t>Y-tunnus</w:t>
            </w:r>
            <w:r w:rsidR="00D95E32" w:rsidRPr="00690AD7">
              <w:rPr>
                <w:noProof/>
              </w:rPr>
              <w:br/>
            </w:r>
            <w:r w:rsidR="00B6729E"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94"/>
            <w:r w:rsidR="00B6729E"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="00B6729E" w:rsidRPr="00690AD7">
              <w:rPr>
                <w:noProof/>
                <w:sz w:val="18"/>
                <w:szCs w:val="18"/>
              </w:rPr>
            </w:r>
            <w:r w:rsidR="00B6729E" w:rsidRPr="00690AD7">
              <w:rPr>
                <w:noProof/>
                <w:sz w:val="18"/>
                <w:szCs w:val="18"/>
              </w:rPr>
              <w:fldChar w:fldCharType="separate"/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fldChar w:fldCharType="end"/>
            </w:r>
            <w:bookmarkEnd w:id="3"/>
          </w:p>
        </w:tc>
      </w:tr>
      <w:tr w:rsidR="00426DB9" w:rsidRPr="00690AD7" w14:paraId="17EB0157" w14:textId="77777777" w:rsidTr="009D3DCE">
        <w:trPr>
          <w:cantSplit/>
          <w:trHeight w:hRule="exact" w:val="510"/>
        </w:trPr>
        <w:tc>
          <w:tcPr>
            <w:tcW w:w="10309" w:type="dxa"/>
            <w:gridSpan w:val="3"/>
            <w:vAlign w:val="center"/>
          </w:tcPr>
          <w:p w14:paraId="3E6731B7" w14:textId="29CD162D" w:rsidR="00426DB9" w:rsidRPr="00690AD7" w:rsidRDefault="00426DB9" w:rsidP="00D95E32">
            <w:pPr>
              <w:rPr>
                <w:noProof/>
              </w:rPr>
            </w:pPr>
            <w:r w:rsidRPr="00690AD7">
              <w:rPr>
                <w:noProof/>
              </w:rPr>
              <w:t>Yhteyshenkilö</w:t>
            </w:r>
            <w:r w:rsidRPr="00690AD7">
              <w:rPr>
                <w:noProof/>
              </w:rPr>
              <w:br/>
            </w:r>
            <w:r w:rsidR="00B6729E"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4" w:name="Text95"/>
            <w:r w:rsidR="00B6729E"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="00B6729E" w:rsidRPr="00690AD7">
              <w:rPr>
                <w:noProof/>
                <w:sz w:val="18"/>
                <w:szCs w:val="18"/>
              </w:rPr>
            </w:r>
            <w:r w:rsidR="00B6729E" w:rsidRPr="00690AD7">
              <w:rPr>
                <w:noProof/>
                <w:sz w:val="18"/>
                <w:szCs w:val="18"/>
              </w:rPr>
              <w:fldChar w:fldCharType="separate"/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fldChar w:fldCharType="end"/>
            </w:r>
            <w:bookmarkEnd w:id="4"/>
          </w:p>
        </w:tc>
      </w:tr>
      <w:tr w:rsidR="00426DB9" w:rsidRPr="00690AD7" w14:paraId="0F9DEE08" w14:textId="77777777" w:rsidTr="009D3DCE">
        <w:trPr>
          <w:cantSplit/>
          <w:trHeight w:hRule="exact" w:val="510"/>
        </w:trPr>
        <w:tc>
          <w:tcPr>
            <w:tcW w:w="7225" w:type="dxa"/>
            <w:gridSpan w:val="2"/>
            <w:vAlign w:val="center"/>
          </w:tcPr>
          <w:p w14:paraId="7BA74C81" w14:textId="2A8E9944" w:rsidR="00426DB9" w:rsidRPr="00690AD7" w:rsidRDefault="00426DB9" w:rsidP="00D95E32">
            <w:pPr>
              <w:rPr>
                <w:noProof/>
              </w:rPr>
            </w:pPr>
            <w:r w:rsidRPr="00690AD7">
              <w:rPr>
                <w:noProof/>
              </w:rPr>
              <w:t>Sähköpostiosoite</w:t>
            </w:r>
            <w:r w:rsidRPr="00690AD7">
              <w:rPr>
                <w:noProof/>
              </w:rPr>
              <w:br/>
            </w:r>
            <w:r w:rsidR="00574233"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110"/>
            <w:r w:rsidR="00574233"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="00574233" w:rsidRPr="00690AD7">
              <w:rPr>
                <w:noProof/>
                <w:sz w:val="18"/>
                <w:szCs w:val="18"/>
              </w:rPr>
            </w:r>
            <w:r w:rsidR="00574233" w:rsidRPr="00690AD7">
              <w:rPr>
                <w:noProof/>
                <w:sz w:val="18"/>
                <w:szCs w:val="18"/>
              </w:rPr>
              <w:fldChar w:fldCharType="separate"/>
            </w:r>
            <w:r w:rsidR="00574233" w:rsidRPr="00690AD7">
              <w:rPr>
                <w:noProof/>
                <w:sz w:val="18"/>
                <w:szCs w:val="18"/>
              </w:rPr>
              <w:t> </w:t>
            </w:r>
            <w:r w:rsidR="00574233" w:rsidRPr="00690AD7">
              <w:rPr>
                <w:noProof/>
                <w:sz w:val="18"/>
                <w:szCs w:val="18"/>
              </w:rPr>
              <w:t> </w:t>
            </w:r>
            <w:r w:rsidR="00574233" w:rsidRPr="00690AD7">
              <w:rPr>
                <w:noProof/>
                <w:sz w:val="18"/>
                <w:szCs w:val="18"/>
              </w:rPr>
              <w:t> </w:t>
            </w:r>
            <w:r w:rsidR="00574233" w:rsidRPr="00690AD7">
              <w:rPr>
                <w:noProof/>
                <w:sz w:val="18"/>
                <w:szCs w:val="18"/>
              </w:rPr>
              <w:t> </w:t>
            </w:r>
            <w:r w:rsidR="00574233" w:rsidRPr="00690AD7">
              <w:rPr>
                <w:noProof/>
                <w:sz w:val="18"/>
                <w:szCs w:val="18"/>
              </w:rPr>
              <w:t> </w:t>
            </w:r>
            <w:r w:rsidR="00574233" w:rsidRPr="00690AD7">
              <w:rPr>
                <w:noProof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084" w:type="dxa"/>
            <w:vAlign w:val="center"/>
          </w:tcPr>
          <w:p w14:paraId="5C2EEF44" w14:textId="0ED79E7D" w:rsidR="00426DB9" w:rsidRPr="00690AD7" w:rsidRDefault="00426DB9" w:rsidP="00D95E32">
            <w:pPr>
              <w:rPr>
                <w:noProof/>
              </w:rPr>
            </w:pPr>
            <w:r w:rsidRPr="00690AD7">
              <w:rPr>
                <w:noProof/>
              </w:rPr>
              <w:t>Puhelinnumero</w:t>
            </w:r>
            <w:r w:rsidRPr="00690AD7">
              <w:rPr>
                <w:noProof/>
              </w:rPr>
              <w:br/>
            </w:r>
            <w:r w:rsidR="003B4020"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11"/>
            <w:r w:rsidR="003B4020"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="003B4020" w:rsidRPr="00690AD7">
              <w:rPr>
                <w:noProof/>
                <w:sz w:val="18"/>
                <w:szCs w:val="18"/>
              </w:rPr>
            </w:r>
            <w:r w:rsidR="003B4020" w:rsidRPr="00690AD7">
              <w:rPr>
                <w:noProof/>
                <w:sz w:val="18"/>
                <w:szCs w:val="18"/>
              </w:rPr>
              <w:fldChar w:fldCharType="separate"/>
            </w:r>
            <w:r w:rsidR="003B4020" w:rsidRPr="00690AD7">
              <w:rPr>
                <w:noProof/>
                <w:sz w:val="18"/>
                <w:szCs w:val="18"/>
              </w:rPr>
              <w:t> </w:t>
            </w:r>
            <w:r w:rsidR="003B4020" w:rsidRPr="00690AD7">
              <w:rPr>
                <w:noProof/>
                <w:sz w:val="18"/>
                <w:szCs w:val="18"/>
              </w:rPr>
              <w:t> </w:t>
            </w:r>
            <w:r w:rsidR="003B4020" w:rsidRPr="00690AD7">
              <w:rPr>
                <w:noProof/>
                <w:sz w:val="18"/>
                <w:szCs w:val="18"/>
              </w:rPr>
              <w:t> </w:t>
            </w:r>
            <w:r w:rsidR="003B4020" w:rsidRPr="00690AD7">
              <w:rPr>
                <w:noProof/>
                <w:sz w:val="18"/>
                <w:szCs w:val="18"/>
              </w:rPr>
              <w:t> </w:t>
            </w:r>
            <w:r w:rsidR="003B4020" w:rsidRPr="00690AD7">
              <w:rPr>
                <w:noProof/>
                <w:sz w:val="18"/>
                <w:szCs w:val="18"/>
              </w:rPr>
              <w:t> </w:t>
            </w:r>
            <w:r w:rsidR="003B4020" w:rsidRPr="00690AD7">
              <w:rPr>
                <w:noProof/>
                <w:sz w:val="18"/>
                <w:szCs w:val="18"/>
              </w:rPr>
              <w:fldChar w:fldCharType="end"/>
            </w:r>
            <w:bookmarkEnd w:id="6"/>
          </w:p>
        </w:tc>
      </w:tr>
      <w:tr w:rsidR="00426DB9" w:rsidRPr="00690AD7" w14:paraId="6D30332B" w14:textId="77777777" w:rsidTr="009D3DCE">
        <w:trPr>
          <w:cantSplit/>
          <w:trHeight w:hRule="exact" w:val="510"/>
        </w:trPr>
        <w:tc>
          <w:tcPr>
            <w:tcW w:w="10309" w:type="dxa"/>
            <w:gridSpan w:val="3"/>
            <w:vAlign w:val="center"/>
          </w:tcPr>
          <w:p w14:paraId="1279FEC9" w14:textId="33D5BB32" w:rsidR="00426DB9" w:rsidRPr="00690AD7" w:rsidRDefault="00426DB9" w:rsidP="00D95E32">
            <w:pPr>
              <w:rPr>
                <w:noProof/>
              </w:rPr>
            </w:pPr>
            <w:r w:rsidRPr="00690AD7">
              <w:rPr>
                <w:noProof/>
              </w:rPr>
              <w:t>Postiosoite</w:t>
            </w:r>
            <w:r w:rsidR="00E02D40" w:rsidRPr="00690AD7">
              <w:rPr>
                <w:noProof/>
              </w:rPr>
              <w:t xml:space="preserve"> (lähiosoite tai PL-osoite, postinumero ja postitoimipaikka)</w:t>
            </w:r>
            <w:r w:rsidRPr="00690AD7">
              <w:rPr>
                <w:noProof/>
              </w:rPr>
              <w:br/>
            </w:r>
            <w:r w:rsidR="00574233"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bookmarkStart w:id="7" w:name="Text107"/>
            <w:r w:rsidR="00574233"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="00574233" w:rsidRPr="00690AD7">
              <w:rPr>
                <w:noProof/>
                <w:sz w:val="18"/>
                <w:szCs w:val="18"/>
              </w:rPr>
            </w:r>
            <w:r w:rsidR="00574233" w:rsidRPr="00690AD7">
              <w:rPr>
                <w:noProof/>
                <w:sz w:val="18"/>
                <w:szCs w:val="18"/>
              </w:rPr>
              <w:fldChar w:fldCharType="separate"/>
            </w:r>
            <w:r w:rsidR="00574233" w:rsidRPr="00690AD7">
              <w:rPr>
                <w:noProof/>
                <w:sz w:val="18"/>
                <w:szCs w:val="18"/>
              </w:rPr>
              <w:t> </w:t>
            </w:r>
            <w:r w:rsidR="00574233" w:rsidRPr="00690AD7">
              <w:rPr>
                <w:noProof/>
                <w:sz w:val="18"/>
                <w:szCs w:val="18"/>
              </w:rPr>
              <w:t> </w:t>
            </w:r>
            <w:r w:rsidR="00574233" w:rsidRPr="00690AD7">
              <w:rPr>
                <w:noProof/>
                <w:sz w:val="18"/>
                <w:szCs w:val="18"/>
              </w:rPr>
              <w:t> </w:t>
            </w:r>
            <w:r w:rsidR="00574233" w:rsidRPr="00690AD7">
              <w:rPr>
                <w:noProof/>
                <w:sz w:val="18"/>
                <w:szCs w:val="18"/>
              </w:rPr>
              <w:t> </w:t>
            </w:r>
            <w:r w:rsidR="00574233" w:rsidRPr="00690AD7">
              <w:rPr>
                <w:noProof/>
                <w:sz w:val="18"/>
                <w:szCs w:val="18"/>
              </w:rPr>
              <w:t> </w:t>
            </w:r>
            <w:r w:rsidR="00574233" w:rsidRPr="00690AD7">
              <w:rPr>
                <w:noProof/>
                <w:sz w:val="18"/>
                <w:szCs w:val="18"/>
              </w:rPr>
              <w:fldChar w:fldCharType="end"/>
            </w:r>
            <w:bookmarkEnd w:id="7"/>
          </w:p>
        </w:tc>
      </w:tr>
      <w:tr w:rsidR="00E01D48" w:rsidRPr="00690AD7" w14:paraId="203722A2" w14:textId="77777777" w:rsidTr="009D3DCE">
        <w:trPr>
          <w:cantSplit/>
          <w:trHeight w:hRule="exact" w:val="510"/>
        </w:trPr>
        <w:tc>
          <w:tcPr>
            <w:tcW w:w="7225" w:type="dxa"/>
            <w:gridSpan w:val="2"/>
            <w:vAlign w:val="center"/>
          </w:tcPr>
          <w:p w14:paraId="32DBA78A" w14:textId="63390E2C" w:rsidR="00C84852" w:rsidRPr="00690AD7" w:rsidRDefault="00B76ECD" w:rsidP="00D95E32">
            <w:pPr>
              <w:rPr>
                <w:noProof/>
              </w:rPr>
            </w:pPr>
            <w:r w:rsidRPr="00690AD7">
              <w:rPr>
                <w:noProof/>
                <w:szCs w:val="16"/>
              </w:rPr>
              <w:t>Työosasto</w:t>
            </w:r>
            <w:r w:rsidRPr="00690AD7">
              <w:rPr>
                <w:noProof/>
              </w:rPr>
              <w:br/>
            </w:r>
            <w:r w:rsidR="00B6729E"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8" w:name="Text100"/>
            <w:r w:rsidR="00B6729E"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="00B6729E" w:rsidRPr="00690AD7">
              <w:rPr>
                <w:noProof/>
                <w:sz w:val="18"/>
                <w:szCs w:val="18"/>
              </w:rPr>
            </w:r>
            <w:r w:rsidR="00B6729E" w:rsidRPr="00690AD7">
              <w:rPr>
                <w:noProof/>
                <w:sz w:val="18"/>
                <w:szCs w:val="18"/>
              </w:rPr>
              <w:fldChar w:fldCharType="separate"/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084" w:type="dxa"/>
            <w:vAlign w:val="center"/>
          </w:tcPr>
          <w:p w14:paraId="2FB725F0" w14:textId="6551F4F3" w:rsidR="00C84852" w:rsidRPr="00690AD7" w:rsidRDefault="00B76ECD" w:rsidP="00D95E32">
            <w:pPr>
              <w:rPr>
                <w:noProof/>
              </w:rPr>
            </w:pPr>
            <w:r w:rsidRPr="00690AD7">
              <w:rPr>
                <w:noProof/>
              </w:rPr>
              <w:t>Työosaston työntekijöiden lukumäärä</w:t>
            </w:r>
            <w:r w:rsidRPr="00690AD7">
              <w:rPr>
                <w:noProof/>
              </w:rPr>
              <w:br/>
            </w:r>
            <w:r w:rsidR="00181786"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9" w:name="Text101"/>
            <w:r w:rsidR="00181786"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="00181786" w:rsidRPr="00690AD7">
              <w:rPr>
                <w:noProof/>
                <w:sz w:val="18"/>
                <w:szCs w:val="18"/>
              </w:rPr>
            </w:r>
            <w:r w:rsidR="00181786" w:rsidRPr="00690AD7">
              <w:rPr>
                <w:noProof/>
                <w:sz w:val="18"/>
                <w:szCs w:val="18"/>
              </w:rPr>
              <w:fldChar w:fldCharType="separate"/>
            </w:r>
            <w:r w:rsidR="00181786" w:rsidRPr="00690AD7">
              <w:rPr>
                <w:noProof/>
                <w:sz w:val="18"/>
                <w:szCs w:val="18"/>
              </w:rPr>
              <w:t> </w:t>
            </w:r>
            <w:r w:rsidR="00181786" w:rsidRPr="00690AD7">
              <w:rPr>
                <w:noProof/>
                <w:sz w:val="18"/>
                <w:szCs w:val="18"/>
              </w:rPr>
              <w:t> </w:t>
            </w:r>
            <w:r w:rsidR="00181786" w:rsidRPr="00690AD7">
              <w:rPr>
                <w:noProof/>
                <w:sz w:val="18"/>
                <w:szCs w:val="18"/>
              </w:rPr>
              <w:t> </w:t>
            </w:r>
            <w:r w:rsidR="00181786" w:rsidRPr="00690AD7">
              <w:rPr>
                <w:noProof/>
                <w:sz w:val="18"/>
                <w:szCs w:val="18"/>
              </w:rPr>
              <w:t> </w:t>
            </w:r>
            <w:r w:rsidR="00181786" w:rsidRPr="00690AD7">
              <w:rPr>
                <w:noProof/>
                <w:sz w:val="18"/>
                <w:szCs w:val="18"/>
              </w:rPr>
              <w:fldChar w:fldCharType="end"/>
            </w:r>
            <w:bookmarkEnd w:id="9"/>
          </w:p>
        </w:tc>
      </w:tr>
      <w:tr w:rsidR="00E01D48" w:rsidRPr="00690AD7" w14:paraId="4D45FB91" w14:textId="77777777" w:rsidTr="009D3DCE">
        <w:trPr>
          <w:cantSplit/>
          <w:trHeight w:hRule="exact" w:val="510"/>
        </w:trPr>
        <w:tc>
          <w:tcPr>
            <w:tcW w:w="2830" w:type="dxa"/>
            <w:vAlign w:val="center"/>
          </w:tcPr>
          <w:p w14:paraId="46133615" w14:textId="6FF472EE" w:rsidR="00C84852" w:rsidRPr="00690AD7" w:rsidRDefault="00E552B2" w:rsidP="00D95E32">
            <w:pPr>
              <w:rPr>
                <w:noProof/>
              </w:rPr>
            </w:pPr>
            <w:r w:rsidRPr="00690AD7">
              <w:rPr>
                <w:noProof/>
              </w:rPr>
              <w:t>Työpaikan TOL-numero</w:t>
            </w:r>
            <w:r w:rsidRPr="00690AD7">
              <w:rPr>
                <w:noProof/>
              </w:rPr>
              <w:br/>
            </w:r>
            <w:r w:rsidR="00564FF1"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0" w:name="Text102"/>
            <w:r w:rsidR="00564FF1"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="00564FF1" w:rsidRPr="00690AD7">
              <w:rPr>
                <w:noProof/>
                <w:sz w:val="18"/>
                <w:szCs w:val="18"/>
              </w:rPr>
            </w:r>
            <w:r w:rsidR="00564FF1" w:rsidRPr="00690AD7">
              <w:rPr>
                <w:noProof/>
                <w:sz w:val="18"/>
                <w:szCs w:val="18"/>
              </w:rPr>
              <w:fldChar w:fldCharType="separate"/>
            </w:r>
            <w:r w:rsidR="00564FF1" w:rsidRPr="00690AD7">
              <w:rPr>
                <w:noProof/>
                <w:sz w:val="18"/>
                <w:szCs w:val="18"/>
              </w:rPr>
              <w:t> </w:t>
            </w:r>
            <w:r w:rsidR="00564FF1" w:rsidRPr="00690AD7">
              <w:rPr>
                <w:noProof/>
                <w:sz w:val="18"/>
                <w:szCs w:val="18"/>
              </w:rPr>
              <w:t> </w:t>
            </w:r>
            <w:r w:rsidR="00564FF1" w:rsidRPr="00690AD7">
              <w:rPr>
                <w:noProof/>
                <w:sz w:val="18"/>
                <w:szCs w:val="18"/>
              </w:rPr>
              <w:t> </w:t>
            </w:r>
            <w:r w:rsidR="00564FF1" w:rsidRPr="00690AD7">
              <w:rPr>
                <w:noProof/>
                <w:sz w:val="18"/>
                <w:szCs w:val="18"/>
              </w:rPr>
              <w:t> </w:t>
            </w:r>
            <w:r w:rsidR="00564FF1" w:rsidRPr="00690AD7">
              <w:rPr>
                <w:noProof/>
                <w:sz w:val="18"/>
                <w:szCs w:val="18"/>
              </w:rPr>
              <w:t> </w:t>
            </w:r>
            <w:r w:rsidR="00564FF1" w:rsidRPr="00690AD7">
              <w:rPr>
                <w:noProof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479" w:type="dxa"/>
            <w:gridSpan w:val="2"/>
            <w:vAlign w:val="center"/>
          </w:tcPr>
          <w:p w14:paraId="6A0E9A65" w14:textId="41148892" w:rsidR="00C84852" w:rsidRPr="00690AD7" w:rsidRDefault="00E552B2" w:rsidP="00D95E32">
            <w:pPr>
              <w:rPr>
                <w:noProof/>
              </w:rPr>
            </w:pPr>
            <w:r w:rsidRPr="00690AD7">
              <w:rPr>
                <w:noProof/>
              </w:rPr>
              <w:t>Työpaikan toimiala</w:t>
            </w:r>
            <w:r w:rsidRPr="00690AD7">
              <w:rPr>
                <w:noProof/>
              </w:rPr>
              <w:br/>
            </w:r>
            <w:r w:rsidR="00B6729E"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1" w:name="Text103"/>
            <w:r w:rsidR="00B6729E"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="00B6729E" w:rsidRPr="00690AD7">
              <w:rPr>
                <w:noProof/>
                <w:sz w:val="18"/>
                <w:szCs w:val="18"/>
              </w:rPr>
            </w:r>
            <w:r w:rsidR="00B6729E" w:rsidRPr="00690AD7">
              <w:rPr>
                <w:noProof/>
                <w:sz w:val="18"/>
                <w:szCs w:val="18"/>
              </w:rPr>
              <w:fldChar w:fldCharType="separate"/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t> </w:t>
            </w:r>
            <w:r w:rsidR="00B6729E" w:rsidRPr="00690AD7">
              <w:rPr>
                <w:noProof/>
                <w:sz w:val="18"/>
                <w:szCs w:val="18"/>
              </w:rPr>
              <w:fldChar w:fldCharType="end"/>
            </w:r>
            <w:bookmarkEnd w:id="11"/>
          </w:p>
        </w:tc>
      </w:tr>
    </w:tbl>
    <w:bookmarkEnd w:id="1"/>
    <w:p w14:paraId="4A9B6D6F" w14:textId="4489349A" w:rsidR="00125FF3" w:rsidRPr="00690AD7" w:rsidRDefault="00BA7055" w:rsidP="00981B77">
      <w:pPr>
        <w:pStyle w:val="Heading3"/>
        <w:numPr>
          <w:ilvl w:val="0"/>
          <w:numId w:val="17"/>
        </w:numPr>
        <w:ind w:left="357" w:hanging="357"/>
        <w:rPr>
          <w:noProof/>
        </w:rPr>
      </w:pPr>
      <w:r w:rsidRPr="00690AD7">
        <w:rPr>
          <w:noProof/>
        </w:rPr>
        <w:t>SYÖPÄVAARALLISTA AINETTA SISÄLTÄVÄT TUOTTEET JA ALTISTUMISTA AIHEUTTAVAT SYYT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01"/>
        <w:gridCol w:w="1481"/>
        <w:gridCol w:w="913"/>
        <w:gridCol w:w="4014"/>
      </w:tblGrid>
      <w:tr w:rsidR="00DE66FF" w:rsidRPr="00690AD7" w14:paraId="26313981" w14:textId="77777777" w:rsidTr="00354155">
        <w:trPr>
          <w:cantSplit/>
          <w:trHeight w:hRule="exact" w:val="693"/>
          <w:tblHeader/>
        </w:trPr>
        <w:tc>
          <w:tcPr>
            <w:tcW w:w="3901" w:type="dxa"/>
            <w:vAlign w:val="center"/>
          </w:tcPr>
          <w:p w14:paraId="6D986AC8" w14:textId="63C189B7" w:rsidR="00DE66FF" w:rsidRPr="00690AD7" w:rsidRDefault="00DE66FF" w:rsidP="00DA6C63">
            <w:pPr>
              <w:rPr>
                <w:noProof/>
                <w:szCs w:val="16"/>
              </w:rPr>
            </w:pPr>
            <w:r w:rsidRPr="00690AD7">
              <w:rPr>
                <w:noProof/>
                <w:szCs w:val="16"/>
              </w:rPr>
              <w:t xml:space="preserve">Käsiteltävä tuote tai materiaali </w:t>
            </w:r>
          </w:p>
        </w:tc>
        <w:tc>
          <w:tcPr>
            <w:tcW w:w="1481" w:type="dxa"/>
            <w:vAlign w:val="center"/>
          </w:tcPr>
          <w:p w14:paraId="0B456848" w14:textId="4DFE3444" w:rsidR="00DE66FF" w:rsidRPr="00690AD7" w:rsidRDefault="646BB77B" w:rsidP="00DA6C63">
            <w:pPr>
              <w:rPr>
                <w:noProof/>
                <w:szCs w:val="16"/>
              </w:rPr>
            </w:pPr>
            <w:r w:rsidRPr="00690AD7">
              <w:rPr>
                <w:noProof/>
                <w:szCs w:val="16"/>
              </w:rPr>
              <w:t>Tuotteen käyttömäärä vuodessa</w:t>
            </w:r>
          </w:p>
        </w:tc>
        <w:tc>
          <w:tcPr>
            <w:tcW w:w="913" w:type="dxa"/>
            <w:vAlign w:val="center"/>
          </w:tcPr>
          <w:p w14:paraId="00BE3BBF" w14:textId="6BDFC5CF" w:rsidR="00DE66FF" w:rsidRPr="00690AD7" w:rsidRDefault="00DE66FF" w:rsidP="00DA6C63">
            <w:pPr>
              <w:rPr>
                <w:noProof/>
                <w:szCs w:val="16"/>
              </w:rPr>
            </w:pPr>
            <w:r w:rsidRPr="00690AD7">
              <w:rPr>
                <w:noProof/>
                <w:szCs w:val="16"/>
              </w:rPr>
              <w:t>ASA-aine</w:t>
            </w:r>
            <w:r w:rsidR="00F01284" w:rsidRPr="00690AD7">
              <w:rPr>
                <w:noProof/>
                <w:szCs w:val="16"/>
              </w:rPr>
              <w:t>-</w:t>
            </w:r>
            <w:r w:rsidRPr="00690AD7">
              <w:rPr>
                <w:noProof/>
                <w:szCs w:val="16"/>
              </w:rPr>
              <w:t>numero</w:t>
            </w:r>
          </w:p>
        </w:tc>
        <w:tc>
          <w:tcPr>
            <w:tcW w:w="4014" w:type="dxa"/>
            <w:vAlign w:val="center"/>
          </w:tcPr>
          <w:p w14:paraId="1D06BA99" w14:textId="74234E48" w:rsidR="00DE66FF" w:rsidRPr="00690AD7" w:rsidRDefault="00DE66FF" w:rsidP="00DA6C63">
            <w:pPr>
              <w:rPr>
                <w:noProof/>
                <w:szCs w:val="16"/>
              </w:rPr>
            </w:pPr>
            <w:r w:rsidRPr="00690AD7">
              <w:rPr>
                <w:noProof/>
                <w:szCs w:val="16"/>
              </w:rPr>
              <w:t>Käyttötapa tai altistumisen syy</w:t>
            </w:r>
          </w:p>
        </w:tc>
      </w:tr>
      <w:bookmarkStart w:id="12" w:name="_Hlk59009118"/>
      <w:tr w:rsidR="00DE66FF" w:rsidRPr="00690AD7" w14:paraId="60880FEE" w14:textId="77777777" w:rsidTr="009D3DCE">
        <w:trPr>
          <w:cantSplit/>
          <w:trHeight w:hRule="exact" w:val="510"/>
        </w:trPr>
        <w:tc>
          <w:tcPr>
            <w:tcW w:w="3901" w:type="dxa"/>
            <w:vAlign w:val="center"/>
          </w:tcPr>
          <w:p w14:paraId="4977D880" w14:textId="100A05A3" w:rsidR="00DE66FF" w:rsidRPr="00690AD7" w:rsidRDefault="00B006FC" w:rsidP="007979AA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3" w:name="Text84"/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481" w:type="dxa"/>
            <w:vAlign w:val="center"/>
          </w:tcPr>
          <w:p w14:paraId="15B98566" w14:textId="2687C84E" w:rsidR="00DE66FF" w:rsidRPr="00690AD7" w:rsidRDefault="000A4FDB" w:rsidP="007979AA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4" w:name="Text85"/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13" w:type="dxa"/>
            <w:vAlign w:val="center"/>
          </w:tcPr>
          <w:p w14:paraId="093F6297" w14:textId="4417E03F" w:rsidR="00DE66FF" w:rsidRPr="00690AD7" w:rsidRDefault="00D7071A" w:rsidP="007979A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86"/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014" w:type="dxa"/>
            <w:vAlign w:val="center"/>
          </w:tcPr>
          <w:p w14:paraId="5FB5E7BC" w14:textId="6BA70B3A" w:rsidR="00DE66FF" w:rsidRPr="00690AD7" w:rsidRDefault="00354155" w:rsidP="007979AA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6" w:name="Text87"/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  <w:bookmarkEnd w:id="16"/>
          </w:p>
        </w:tc>
      </w:tr>
      <w:tr w:rsidR="00D95061" w:rsidRPr="00690AD7" w14:paraId="0869F487" w14:textId="77777777" w:rsidTr="009D3DCE">
        <w:trPr>
          <w:cantSplit/>
          <w:trHeight w:hRule="exact" w:val="510"/>
        </w:trPr>
        <w:tc>
          <w:tcPr>
            <w:tcW w:w="3901" w:type="dxa"/>
            <w:vAlign w:val="center"/>
          </w:tcPr>
          <w:p w14:paraId="504C3383" w14:textId="46ABD4CF" w:rsidR="00D95061" w:rsidRPr="00690AD7" w:rsidRDefault="00E21904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16610727" w14:textId="6D41E4DB" w:rsidR="00D95061" w:rsidRPr="00690AD7" w:rsidRDefault="000A4FDB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235C1F7D" w14:textId="2B90DAA5" w:rsidR="00D95061" w:rsidRPr="00690AD7" w:rsidRDefault="00D7071A" w:rsidP="004C54A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2030BA5B" w14:textId="25D38A56" w:rsidR="00D95061" w:rsidRPr="00690AD7" w:rsidRDefault="004D5BFC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0434A8DF" w14:textId="77777777" w:rsidTr="009D3DCE">
        <w:trPr>
          <w:cantSplit/>
          <w:trHeight w:hRule="exact" w:val="510"/>
        </w:trPr>
        <w:tc>
          <w:tcPr>
            <w:tcW w:w="3901" w:type="dxa"/>
            <w:vAlign w:val="center"/>
          </w:tcPr>
          <w:p w14:paraId="63D68CBF" w14:textId="6A52E064" w:rsidR="00D95061" w:rsidRPr="00690AD7" w:rsidRDefault="00E21904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38E273F2" w14:textId="4D5BAFD5" w:rsidR="00D95061" w:rsidRPr="00690AD7" w:rsidRDefault="000A4FDB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6286EEB7" w14:textId="56FA1F35" w:rsidR="00D95061" w:rsidRPr="00690AD7" w:rsidRDefault="00D7071A" w:rsidP="004C54A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6D80E095" w14:textId="1B657AD2" w:rsidR="00D95061" w:rsidRPr="00690AD7" w:rsidRDefault="004D5BFC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5BA8A094" w14:textId="77777777" w:rsidTr="009D3DCE">
        <w:trPr>
          <w:cantSplit/>
          <w:trHeight w:hRule="exact" w:val="510"/>
        </w:trPr>
        <w:tc>
          <w:tcPr>
            <w:tcW w:w="3901" w:type="dxa"/>
            <w:vAlign w:val="center"/>
          </w:tcPr>
          <w:p w14:paraId="5BA50322" w14:textId="003D751E" w:rsidR="00D95061" w:rsidRPr="00690AD7" w:rsidRDefault="00E21904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647614A7" w14:textId="304ADFB3" w:rsidR="00D95061" w:rsidRPr="00690AD7" w:rsidRDefault="000A4FDB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21033AB0" w14:textId="0EBD6212" w:rsidR="00D95061" w:rsidRPr="00690AD7" w:rsidRDefault="00D7071A" w:rsidP="004C54A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13EF3A9F" w14:textId="5680DBE5" w:rsidR="00D95061" w:rsidRPr="00690AD7" w:rsidRDefault="004D5BFC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52DCBC34" w14:textId="77777777" w:rsidTr="009D3DCE">
        <w:trPr>
          <w:cantSplit/>
          <w:trHeight w:hRule="exact" w:val="510"/>
        </w:trPr>
        <w:tc>
          <w:tcPr>
            <w:tcW w:w="3901" w:type="dxa"/>
            <w:vAlign w:val="center"/>
          </w:tcPr>
          <w:p w14:paraId="6F253E28" w14:textId="58095FD1" w:rsidR="00D95061" w:rsidRPr="00690AD7" w:rsidRDefault="00E21904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02CE700F" w14:textId="6E15CE9F" w:rsidR="00D95061" w:rsidRPr="00690AD7" w:rsidRDefault="000A4FDB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44AD95BD" w14:textId="073B507C" w:rsidR="00D95061" w:rsidRPr="00690AD7" w:rsidRDefault="00D7071A" w:rsidP="004C54A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52564688" w14:textId="6E67AB53" w:rsidR="00D95061" w:rsidRPr="00690AD7" w:rsidRDefault="004D5BFC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2811D314" w14:textId="77777777" w:rsidTr="009D3DCE">
        <w:trPr>
          <w:cantSplit/>
          <w:trHeight w:hRule="exact" w:val="510"/>
        </w:trPr>
        <w:tc>
          <w:tcPr>
            <w:tcW w:w="3901" w:type="dxa"/>
            <w:vAlign w:val="center"/>
          </w:tcPr>
          <w:p w14:paraId="58B846E1" w14:textId="738F4CF3" w:rsidR="00D95061" w:rsidRPr="00690AD7" w:rsidRDefault="00E21904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308414DC" w14:textId="259B42A0" w:rsidR="00D95061" w:rsidRPr="00690AD7" w:rsidRDefault="000A4FDB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5620FDB5" w14:textId="42EF516B" w:rsidR="00D95061" w:rsidRPr="00690AD7" w:rsidRDefault="00D7071A" w:rsidP="004C54A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4AB1F506" w14:textId="058E5F67" w:rsidR="00D95061" w:rsidRPr="00690AD7" w:rsidRDefault="004D5BFC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1E364F17" w14:textId="77777777" w:rsidTr="009D3DCE">
        <w:trPr>
          <w:cantSplit/>
          <w:trHeight w:hRule="exact" w:val="510"/>
        </w:trPr>
        <w:tc>
          <w:tcPr>
            <w:tcW w:w="3901" w:type="dxa"/>
            <w:vAlign w:val="center"/>
          </w:tcPr>
          <w:p w14:paraId="4EDB6F52" w14:textId="0CA6EBD9" w:rsidR="00D95061" w:rsidRPr="00690AD7" w:rsidRDefault="00E21904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534A7A73" w14:textId="500D165D" w:rsidR="00D95061" w:rsidRPr="00690AD7" w:rsidRDefault="000A4FDB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6B486990" w14:textId="1063B113" w:rsidR="00D95061" w:rsidRPr="00690AD7" w:rsidRDefault="00D7071A" w:rsidP="004C54A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5406A6B5" w14:textId="7956CB45" w:rsidR="00D95061" w:rsidRPr="00690AD7" w:rsidRDefault="004D5BFC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115DDB71" w14:textId="77777777" w:rsidTr="009D3DCE">
        <w:trPr>
          <w:cantSplit/>
          <w:trHeight w:hRule="exact" w:val="510"/>
        </w:trPr>
        <w:tc>
          <w:tcPr>
            <w:tcW w:w="3901" w:type="dxa"/>
            <w:vAlign w:val="center"/>
          </w:tcPr>
          <w:p w14:paraId="792CE6D6" w14:textId="308321F3" w:rsidR="00D95061" w:rsidRPr="00690AD7" w:rsidRDefault="00E21904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4AA098AD" w14:textId="361881EE" w:rsidR="00D95061" w:rsidRPr="00690AD7" w:rsidRDefault="000A4FDB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0E0E0549" w14:textId="44A1B9BD" w:rsidR="00D95061" w:rsidRPr="00690AD7" w:rsidRDefault="00D7071A" w:rsidP="004C54A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4AED6C3A" w14:textId="343BAC60" w:rsidR="00D95061" w:rsidRPr="00690AD7" w:rsidRDefault="004D5BFC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</w:tr>
      <w:bookmarkStart w:id="17" w:name="_Hlk59009202"/>
      <w:bookmarkEnd w:id="12"/>
      <w:tr w:rsidR="00D95061" w:rsidRPr="00690AD7" w14:paraId="78E3D17A" w14:textId="77777777" w:rsidTr="009D3DCE">
        <w:trPr>
          <w:cantSplit/>
          <w:trHeight w:hRule="exact" w:val="510"/>
        </w:trPr>
        <w:tc>
          <w:tcPr>
            <w:tcW w:w="3901" w:type="dxa"/>
            <w:vAlign w:val="center"/>
          </w:tcPr>
          <w:p w14:paraId="7FFED8CE" w14:textId="50473A3E" w:rsidR="00D95061" w:rsidRPr="00690AD7" w:rsidRDefault="00E21904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6ED05A55" w14:textId="0B5A4496" w:rsidR="00D95061" w:rsidRPr="00690AD7" w:rsidRDefault="000A4FDB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4A2666B0" w14:textId="660C7315" w:rsidR="00D95061" w:rsidRPr="00690AD7" w:rsidRDefault="00D7071A" w:rsidP="004C54A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3E3E58DC" w14:textId="5F7867F1" w:rsidR="00D95061" w:rsidRPr="00690AD7" w:rsidRDefault="004D5BFC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</w:tr>
      <w:bookmarkEnd w:id="17"/>
      <w:tr w:rsidR="00D95061" w:rsidRPr="00690AD7" w14:paraId="5A642E2C" w14:textId="77777777" w:rsidTr="009D3DCE">
        <w:trPr>
          <w:cantSplit/>
          <w:trHeight w:hRule="exact" w:val="510"/>
        </w:trPr>
        <w:tc>
          <w:tcPr>
            <w:tcW w:w="3901" w:type="dxa"/>
            <w:vAlign w:val="center"/>
          </w:tcPr>
          <w:p w14:paraId="56E82231" w14:textId="22333D51" w:rsidR="00D95061" w:rsidRPr="00690AD7" w:rsidRDefault="00E21904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227488CB" w14:textId="7A4A724C" w:rsidR="00D95061" w:rsidRPr="00690AD7" w:rsidRDefault="000A4FDB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6BB0A929" w14:textId="70F692EA" w:rsidR="00D95061" w:rsidRPr="00690AD7" w:rsidRDefault="00D7071A" w:rsidP="004C54A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73568CCB" w14:textId="11F302DA" w:rsidR="00D95061" w:rsidRPr="00690AD7" w:rsidRDefault="004D5BFC" w:rsidP="004C54A1">
            <w:pPr>
              <w:rPr>
                <w:noProof/>
                <w:sz w:val="18"/>
                <w:szCs w:val="18"/>
              </w:rPr>
            </w:pPr>
            <w:r w:rsidRPr="00690AD7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0AD7">
              <w:rPr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noProof/>
                <w:sz w:val="18"/>
                <w:szCs w:val="18"/>
              </w:rPr>
            </w:r>
            <w:r w:rsidRPr="00690AD7">
              <w:rPr>
                <w:noProof/>
                <w:sz w:val="18"/>
                <w:szCs w:val="18"/>
              </w:rPr>
              <w:fldChar w:fldCharType="separate"/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t> </w:t>
            </w:r>
            <w:r w:rsidRPr="00690AD7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14:paraId="7AD57822" w14:textId="77777777" w:rsidR="00EA24B0" w:rsidRPr="00690AD7" w:rsidRDefault="00EA24B0" w:rsidP="00EA24B0">
      <w:pPr>
        <w:pStyle w:val="Heading3"/>
        <w:numPr>
          <w:ilvl w:val="0"/>
          <w:numId w:val="17"/>
        </w:numPr>
        <w:ind w:left="357" w:hanging="357"/>
        <w:rPr>
          <w:noProof/>
        </w:rPr>
      </w:pPr>
      <w:r w:rsidRPr="00690AD7">
        <w:rPr>
          <w:noProof/>
        </w:rPr>
        <w:t>TYÖNTEKIJÖIDEN ALTISTUMISEN MITATTU MÄÄRÄ</w:t>
      </w:r>
    </w:p>
    <w:tbl>
      <w:tblPr>
        <w:tblStyle w:val="TableGrid"/>
        <w:tblW w:w="0" w:type="auto"/>
        <w:tblInd w:w="-5" w:type="dxa"/>
        <w:tblBorders>
          <w:top w:val="dotted" w:sz="4" w:space="0" w:color="F2F2F2" w:themeColor="background1" w:themeShade="F2"/>
          <w:left w:val="dotted" w:sz="4" w:space="0" w:color="F2F2F2" w:themeColor="background1" w:themeShade="F2"/>
          <w:bottom w:val="dotted" w:sz="4" w:space="0" w:color="F2F2F2" w:themeColor="background1" w:themeShade="F2"/>
          <w:right w:val="dotted" w:sz="4" w:space="0" w:color="F2F2F2" w:themeColor="background1" w:themeShade="F2"/>
          <w:insideH w:val="dotted" w:sz="4" w:space="0" w:color="F2F2F2" w:themeColor="background1" w:themeShade="F2"/>
          <w:insideV w:val="dotted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67"/>
        <w:gridCol w:w="9747"/>
      </w:tblGrid>
      <w:tr w:rsidR="00336DA3" w:rsidRPr="00690AD7" w14:paraId="34952058" w14:textId="77777777" w:rsidTr="00336DA3">
        <w:trPr>
          <w:trHeight w:val="340"/>
        </w:trPr>
        <w:tc>
          <w:tcPr>
            <w:tcW w:w="567" w:type="dxa"/>
            <w:vAlign w:val="center"/>
          </w:tcPr>
          <w:p w14:paraId="6A6EB5DF" w14:textId="03E92C72" w:rsidR="00336DA3" w:rsidRPr="00690AD7" w:rsidRDefault="007F2450" w:rsidP="00336DA3">
            <w:pPr>
              <w:tabs>
                <w:tab w:val="left" w:pos="709"/>
              </w:tabs>
              <w:spacing w:after="80"/>
              <w:rPr>
                <w:rFonts w:ascii="Segoe UI" w:hAnsi="Segoe UI" w:cs="Segoe UI"/>
                <w:noProof/>
              </w:rPr>
            </w:pPr>
            <w:r w:rsidRPr="00690AD7">
              <w:rPr>
                <w:rFonts w:ascii="Segoe UI" w:hAnsi="Segoe UI" w:cs="Segoe U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690AD7">
              <w:rPr>
                <w:rFonts w:ascii="Segoe UI" w:hAnsi="Segoe UI" w:cs="Segoe UI"/>
                <w:noProof/>
              </w:rPr>
              <w:instrText xml:space="preserve"> FORMCHECKBOX </w:instrText>
            </w:r>
            <w:r w:rsidR="00627C63">
              <w:rPr>
                <w:rFonts w:ascii="Segoe UI" w:hAnsi="Segoe UI" w:cs="Segoe UI"/>
                <w:noProof/>
              </w:rPr>
            </w:r>
            <w:r w:rsidR="00627C63">
              <w:rPr>
                <w:rFonts w:ascii="Segoe UI" w:hAnsi="Segoe UI" w:cs="Segoe UI"/>
                <w:noProof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</w:rPr>
              <w:fldChar w:fldCharType="end"/>
            </w:r>
            <w:bookmarkEnd w:id="18"/>
          </w:p>
        </w:tc>
        <w:tc>
          <w:tcPr>
            <w:tcW w:w="9747" w:type="dxa"/>
            <w:vAlign w:val="center"/>
          </w:tcPr>
          <w:p w14:paraId="3444203A" w14:textId="2370F1D1" w:rsidR="00336DA3" w:rsidRPr="00690AD7" w:rsidRDefault="00336DA3" w:rsidP="00336DA3">
            <w:pPr>
              <w:tabs>
                <w:tab w:val="left" w:pos="709"/>
              </w:tabs>
              <w:spacing w:after="80"/>
              <w:rPr>
                <w:rFonts w:cstheme="minorBidi"/>
                <w:noProof/>
              </w:rPr>
            </w:pPr>
            <w:r w:rsidRPr="00690AD7">
              <w:rPr>
                <w:rFonts w:cstheme="minorBidi"/>
                <w:noProof/>
              </w:rPr>
              <w:t>Ei ole mitattu syöpävaarallisen aineen pitoisuutta työpaikan ilmasta eikä ole tehty biologisia altistumismittauksia.</w:t>
            </w:r>
          </w:p>
        </w:tc>
      </w:tr>
      <w:tr w:rsidR="00F4588F" w:rsidRPr="00690AD7" w14:paraId="5F9FED8F" w14:textId="77777777" w:rsidTr="00F4588F">
        <w:trPr>
          <w:trHeight w:val="340"/>
        </w:trPr>
        <w:tc>
          <w:tcPr>
            <w:tcW w:w="567" w:type="dxa"/>
          </w:tcPr>
          <w:p w14:paraId="5806B08D" w14:textId="2CE5A13C" w:rsidR="00F4588F" w:rsidRPr="00690AD7" w:rsidRDefault="007F2450" w:rsidP="00F4588F">
            <w:pPr>
              <w:tabs>
                <w:tab w:val="left" w:pos="709"/>
              </w:tabs>
              <w:spacing w:after="80"/>
              <w:rPr>
                <w:rFonts w:ascii="Segoe UI" w:hAnsi="Segoe UI" w:cs="Segoe UI"/>
                <w:noProof/>
              </w:rPr>
            </w:pPr>
            <w:r w:rsidRPr="00690AD7">
              <w:rPr>
                <w:rFonts w:ascii="Segoe UI" w:hAnsi="Segoe UI" w:cs="Segoe UI"/>
                <w:noProof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 w:rsidRPr="00690AD7">
              <w:rPr>
                <w:rFonts w:ascii="Segoe UI" w:hAnsi="Segoe UI" w:cs="Segoe UI"/>
                <w:noProof/>
              </w:rPr>
              <w:instrText xml:space="preserve"> FORMCHECKBOX </w:instrText>
            </w:r>
            <w:r w:rsidR="00627C63">
              <w:rPr>
                <w:rFonts w:ascii="Segoe UI" w:hAnsi="Segoe UI" w:cs="Segoe UI"/>
                <w:noProof/>
              </w:rPr>
            </w:r>
            <w:r w:rsidR="00627C63">
              <w:rPr>
                <w:rFonts w:ascii="Segoe UI" w:hAnsi="Segoe UI" w:cs="Segoe UI"/>
                <w:noProof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</w:rPr>
              <w:fldChar w:fldCharType="end"/>
            </w:r>
            <w:bookmarkEnd w:id="19"/>
          </w:p>
        </w:tc>
        <w:tc>
          <w:tcPr>
            <w:tcW w:w="9747" w:type="dxa"/>
            <w:vAlign w:val="center"/>
          </w:tcPr>
          <w:p w14:paraId="13AFF03C" w14:textId="3EF9A1B0" w:rsidR="00F4588F" w:rsidRPr="00690AD7" w:rsidRDefault="00F4588F" w:rsidP="00F4588F">
            <w:pPr>
              <w:tabs>
                <w:tab w:val="left" w:pos="709"/>
              </w:tabs>
              <w:spacing w:after="80"/>
              <w:rPr>
                <w:rFonts w:cstheme="minorBidi"/>
                <w:noProof/>
              </w:rPr>
            </w:pPr>
            <w:r w:rsidRPr="00690AD7">
              <w:rPr>
                <w:rFonts w:cstheme="minorBidi"/>
                <w:noProof/>
              </w:rPr>
              <w:t xml:space="preserve">On mitattu syöpävaarallisen aineen pitoisuutta työpaikan ilmasta, </w:t>
            </w:r>
            <w:r w:rsidRPr="00690AD7">
              <w:rPr>
                <w:rFonts w:cstheme="minorBidi"/>
                <w:b/>
                <w:bCs/>
                <w:noProof/>
              </w:rPr>
              <w:t>mittaustulokset liitteenä.</w:t>
            </w:r>
          </w:p>
        </w:tc>
      </w:tr>
      <w:tr w:rsidR="00336DA3" w:rsidRPr="00690AD7" w14:paraId="20485B5D" w14:textId="77777777" w:rsidTr="00F4588F">
        <w:trPr>
          <w:trHeight w:val="340"/>
        </w:trPr>
        <w:tc>
          <w:tcPr>
            <w:tcW w:w="567" w:type="dxa"/>
          </w:tcPr>
          <w:p w14:paraId="156976E5" w14:textId="403ECF23" w:rsidR="00336DA3" w:rsidRPr="00690AD7" w:rsidRDefault="007F2450" w:rsidP="00F4588F">
            <w:pPr>
              <w:tabs>
                <w:tab w:val="left" w:pos="709"/>
              </w:tabs>
              <w:spacing w:after="80"/>
              <w:rPr>
                <w:rFonts w:ascii="Segoe UI" w:hAnsi="Segoe UI" w:cs="Segoe UI"/>
                <w:noProof/>
              </w:rPr>
            </w:pPr>
            <w:r w:rsidRPr="00690AD7">
              <w:rPr>
                <w:rFonts w:ascii="Segoe UI" w:hAnsi="Segoe UI" w:cs="Segoe UI"/>
                <w:noProof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 w:rsidRPr="00690AD7">
              <w:rPr>
                <w:rFonts w:ascii="Segoe UI" w:hAnsi="Segoe UI" w:cs="Segoe UI"/>
                <w:noProof/>
              </w:rPr>
              <w:instrText xml:space="preserve"> FORMCHECKBOX </w:instrText>
            </w:r>
            <w:r w:rsidR="00627C63">
              <w:rPr>
                <w:rFonts w:ascii="Segoe UI" w:hAnsi="Segoe UI" w:cs="Segoe UI"/>
                <w:noProof/>
              </w:rPr>
            </w:r>
            <w:r w:rsidR="00627C63">
              <w:rPr>
                <w:rFonts w:ascii="Segoe UI" w:hAnsi="Segoe UI" w:cs="Segoe UI"/>
                <w:noProof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</w:rPr>
              <w:fldChar w:fldCharType="end"/>
            </w:r>
            <w:bookmarkEnd w:id="20"/>
          </w:p>
        </w:tc>
        <w:tc>
          <w:tcPr>
            <w:tcW w:w="9747" w:type="dxa"/>
            <w:vAlign w:val="center"/>
          </w:tcPr>
          <w:p w14:paraId="2FE0B12A" w14:textId="26D3EC71" w:rsidR="00336DA3" w:rsidRPr="00690AD7" w:rsidRDefault="00336DA3" w:rsidP="00336DA3">
            <w:pPr>
              <w:tabs>
                <w:tab w:val="left" w:pos="709"/>
              </w:tabs>
              <w:spacing w:after="80"/>
              <w:ind w:left="703" w:hanging="703"/>
              <w:rPr>
                <w:rFonts w:cstheme="minorBidi"/>
                <w:b/>
                <w:bCs/>
                <w:noProof/>
              </w:rPr>
            </w:pPr>
            <w:r w:rsidRPr="00690AD7">
              <w:rPr>
                <w:rFonts w:cstheme="minorBidi"/>
                <w:noProof/>
              </w:rPr>
              <w:t xml:space="preserve">On mitattu syöpävaarallisen aineen pitoisuutta työpaikan ilmasta. Työterveyslaitos on tehnyt mittaukset ja </w:t>
            </w:r>
            <w:r w:rsidRPr="00690AD7">
              <w:rPr>
                <w:rFonts w:cstheme="minorBidi"/>
                <w:b/>
                <w:bCs/>
                <w:noProof/>
              </w:rPr>
              <w:t>annan luvan käyttää</w:t>
            </w:r>
          </w:p>
          <w:p w14:paraId="2DE0B339" w14:textId="72BBCB4F" w:rsidR="00336DA3" w:rsidRPr="00690AD7" w:rsidRDefault="00336DA3" w:rsidP="00336DA3">
            <w:pPr>
              <w:tabs>
                <w:tab w:val="left" w:pos="709"/>
              </w:tabs>
              <w:spacing w:after="80"/>
              <w:ind w:left="703" w:hanging="703"/>
              <w:rPr>
                <w:rFonts w:cstheme="minorHAnsi"/>
                <w:b/>
                <w:bCs/>
                <w:noProof/>
              </w:rPr>
            </w:pPr>
            <w:r w:rsidRPr="00690AD7">
              <w:rPr>
                <w:rFonts w:cstheme="minorHAnsi"/>
                <w:noProof/>
              </w:rPr>
              <w:t xml:space="preserve">mittausraportin tietoja. Raportin </w:t>
            </w:r>
            <w:r w:rsidRPr="00690AD7">
              <w:rPr>
                <w:rFonts w:cstheme="minorHAnsi"/>
                <w:b/>
                <w:bCs/>
                <w:noProof/>
              </w:rPr>
              <w:t>tunnus on TYHYG-</w:t>
            </w:r>
            <w:r w:rsidR="007B6DA2" w:rsidRPr="00690AD7">
              <w:rPr>
                <w:rFonts w:cstheme="minorHAnsi"/>
                <w:b/>
                <w:bCs/>
                <w:noProof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1" w:name="Text104"/>
            <w:r w:rsidR="007B6DA2" w:rsidRPr="00690AD7">
              <w:rPr>
                <w:rFonts w:cstheme="minorHAnsi"/>
                <w:b/>
                <w:bCs/>
                <w:noProof/>
                <w:u w:val="single"/>
              </w:rPr>
              <w:instrText xml:space="preserve"> FORMTEXT </w:instrText>
            </w:r>
            <w:r w:rsidR="007B6DA2" w:rsidRPr="00690AD7">
              <w:rPr>
                <w:rFonts w:cstheme="minorHAnsi"/>
                <w:b/>
                <w:bCs/>
                <w:noProof/>
                <w:u w:val="single"/>
              </w:rPr>
            </w:r>
            <w:r w:rsidR="007B6DA2" w:rsidRPr="00690AD7">
              <w:rPr>
                <w:rFonts w:cstheme="minorHAnsi"/>
                <w:b/>
                <w:bCs/>
                <w:noProof/>
                <w:u w:val="single"/>
              </w:rPr>
              <w:fldChar w:fldCharType="separate"/>
            </w:r>
            <w:r w:rsidR="007B6DA2" w:rsidRPr="00690AD7">
              <w:rPr>
                <w:rFonts w:cstheme="minorHAnsi"/>
                <w:b/>
                <w:bCs/>
                <w:noProof/>
                <w:u w:val="single"/>
              </w:rPr>
              <w:t> </w:t>
            </w:r>
            <w:r w:rsidR="007B6DA2" w:rsidRPr="00690AD7">
              <w:rPr>
                <w:rFonts w:cstheme="minorHAnsi"/>
                <w:b/>
                <w:bCs/>
                <w:noProof/>
                <w:u w:val="single"/>
              </w:rPr>
              <w:t> </w:t>
            </w:r>
            <w:r w:rsidR="007B6DA2" w:rsidRPr="00690AD7">
              <w:rPr>
                <w:rFonts w:cstheme="minorHAnsi"/>
                <w:b/>
                <w:bCs/>
                <w:noProof/>
                <w:u w:val="single"/>
              </w:rPr>
              <w:t> </w:t>
            </w:r>
            <w:r w:rsidR="007B6DA2" w:rsidRPr="00690AD7">
              <w:rPr>
                <w:rFonts w:cstheme="minorHAnsi"/>
                <w:b/>
                <w:bCs/>
                <w:noProof/>
                <w:u w:val="single"/>
              </w:rPr>
              <w:t> </w:t>
            </w:r>
            <w:r w:rsidR="007B6DA2" w:rsidRPr="00690AD7">
              <w:rPr>
                <w:rFonts w:cstheme="minorHAnsi"/>
                <w:b/>
                <w:bCs/>
                <w:noProof/>
                <w:u w:val="single"/>
              </w:rPr>
              <w:fldChar w:fldCharType="end"/>
            </w:r>
            <w:bookmarkEnd w:id="21"/>
            <w:r w:rsidRPr="00690AD7">
              <w:rPr>
                <w:rFonts w:cstheme="minorHAnsi"/>
                <w:b/>
                <w:bCs/>
                <w:noProof/>
              </w:rPr>
              <w:t>-</w:t>
            </w:r>
            <w:r w:rsidR="005468A2">
              <w:rPr>
                <w:rFonts w:cstheme="minorHAnsi"/>
                <w:b/>
                <w:bCs/>
                <w:noProof/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2" w:name="Text109"/>
            <w:r w:rsidR="005468A2">
              <w:rPr>
                <w:rFonts w:cstheme="minorHAnsi"/>
                <w:b/>
                <w:bCs/>
                <w:noProof/>
                <w:u w:val="single"/>
              </w:rPr>
              <w:instrText xml:space="preserve"> FORMTEXT </w:instrText>
            </w:r>
            <w:r w:rsidR="005468A2">
              <w:rPr>
                <w:rFonts w:cstheme="minorHAnsi"/>
                <w:b/>
                <w:bCs/>
                <w:noProof/>
                <w:u w:val="single"/>
              </w:rPr>
            </w:r>
            <w:r w:rsidR="005468A2">
              <w:rPr>
                <w:rFonts w:cstheme="minorHAnsi"/>
                <w:b/>
                <w:bCs/>
                <w:noProof/>
                <w:u w:val="single"/>
              </w:rPr>
              <w:fldChar w:fldCharType="separate"/>
            </w:r>
            <w:r w:rsidR="005468A2">
              <w:rPr>
                <w:rFonts w:cstheme="minorHAnsi"/>
                <w:b/>
                <w:bCs/>
                <w:noProof/>
                <w:u w:val="single"/>
              </w:rPr>
              <w:t> </w:t>
            </w:r>
            <w:r w:rsidR="005468A2">
              <w:rPr>
                <w:rFonts w:cstheme="minorHAnsi"/>
                <w:b/>
                <w:bCs/>
                <w:noProof/>
                <w:u w:val="single"/>
              </w:rPr>
              <w:t> </w:t>
            </w:r>
            <w:r w:rsidR="005468A2">
              <w:rPr>
                <w:rFonts w:cstheme="minorHAnsi"/>
                <w:b/>
                <w:bCs/>
                <w:noProof/>
                <w:u w:val="single"/>
              </w:rPr>
              <w:t> </w:t>
            </w:r>
            <w:r w:rsidR="005468A2">
              <w:rPr>
                <w:rFonts w:cstheme="minorHAnsi"/>
                <w:b/>
                <w:bCs/>
                <w:noProof/>
                <w:u w:val="single"/>
              </w:rPr>
              <w:t> </w:t>
            </w:r>
            <w:r w:rsidR="005468A2">
              <w:rPr>
                <w:rFonts w:cstheme="minorHAnsi"/>
                <w:b/>
                <w:bCs/>
                <w:noProof/>
                <w:u w:val="single"/>
              </w:rPr>
              <w:t> </w:t>
            </w:r>
            <w:r w:rsidR="005468A2">
              <w:rPr>
                <w:rFonts w:cstheme="minorHAnsi"/>
                <w:b/>
                <w:bCs/>
                <w:noProof/>
                <w:u w:val="single"/>
              </w:rPr>
              <w:fldChar w:fldCharType="end"/>
            </w:r>
            <w:bookmarkEnd w:id="22"/>
          </w:p>
        </w:tc>
      </w:tr>
      <w:tr w:rsidR="00336DA3" w:rsidRPr="00690AD7" w14:paraId="779D0989" w14:textId="77777777" w:rsidTr="00336DA3">
        <w:trPr>
          <w:trHeight w:val="340"/>
        </w:trPr>
        <w:tc>
          <w:tcPr>
            <w:tcW w:w="567" w:type="dxa"/>
            <w:vAlign w:val="center"/>
          </w:tcPr>
          <w:p w14:paraId="12E5C778" w14:textId="427A94C8" w:rsidR="00336DA3" w:rsidRPr="00690AD7" w:rsidRDefault="007F2450" w:rsidP="00336DA3">
            <w:pPr>
              <w:tabs>
                <w:tab w:val="left" w:pos="709"/>
              </w:tabs>
              <w:spacing w:after="80"/>
              <w:rPr>
                <w:rFonts w:ascii="Segoe UI" w:hAnsi="Segoe UI" w:cs="Segoe UI"/>
                <w:noProof/>
              </w:rPr>
            </w:pPr>
            <w:r w:rsidRPr="00690AD7">
              <w:rPr>
                <w:rFonts w:ascii="Segoe UI" w:hAnsi="Segoe UI" w:cs="Segoe UI"/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Pr="00690AD7">
              <w:rPr>
                <w:rFonts w:ascii="Segoe UI" w:hAnsi="Segoe UI" w:cs="Segoe UI"/>
                <w:noProof/>
              </w:rPr>
              <w:instrText xml:space="preserve"> FORMCHECKBOX </w:instrText>
            </w:r>
            <w:r w:rsidR="00627C63">
              <w:rPr>
                <w:rFonts w:ascii="Segoe UI" w:hAnsi="Segoe UI" w:cs="Segoe UI"/>
                <w:noProof/>
              </w:rPr>
            </w:r>
            <w:r w:rsidR="00627C63">
              <w:rPr>
                <w:rFonts w:ascii="Segoe UI" w:hAnsi="Segoe UI" w:cs="Segoe UI"/>
                <w:noProof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</w:rPr>
              <w:fldChar w:fldCharType="end"/>
            </w:r>
            <w:bookmarkEnd w:id="23"/>
          </w:p>
        </w:tc>
        <w:tc>
          <w:tcPr>
            <w:tcW w:w="9747" w:type="dxa"/>
            <w:vAlign w:val="center"/>
          </w:tcPr>
          <w:p w14:paraId="1422016A" w14:textId="16FE2F6A" w:rsidR="00336DA3" w:rsidRPr="00690AD7" w:rsidRDefault="00336DA3" w:rsidP="00336DA3">
            <w:pPr>
              <w:tabs>
                <w:tab w:val="left" w:pos="709"/>
              </w:tabs>
              <w:spacing w:after="80"/>
              <w:rPr>
                <w:rFonts w:cstheme="minorHAnsi"/>
                <w:noProof/>
              </w:rPr>
            </w:pPr>
            <w:r w:rsidRPr="00690AD7">
              <w:rPr>
                <w:rFonts w:cstheme="minorHAnsi"/>
                <w:noProof/>
              </w:rPr>
              <w:t xml:space="preserve">On tehty biologisia altistumismittauksia </w:t>
            </w:r>
            <w:r w:rsidR="006451F7" w:rsidRPr="00690AD7">
              <w:rPr>
                <w:rFonts w:cstheme="minorHAnsi"/>
                <w:noProof/>
              </w:rPr>
              <w:t xml:space="preserve">(aineen tai sen aineenvaihduntatuotteen pitoisuus veressä tai virtsassa) </w:t>
            </w:r>
            <w:r w:rsidRPr="00690AD7">
              <w:rPr>
                <w:rFonts w:cstheme="minorHAnsi"/>
                <w:b/>
                <w:bCs/>
                <w:noProof/>
              </w:rPr>
              <w:t>mittaustuloksia ei toimiteta liitteenä tietosuojasyistä</w:t>
            </w:r>
            <w:r w:rsidRPr="00690AD7">
              <w:rPr>
                <w:rFonts w:cstheme="minorHAnsi"/>
                <w:noProof/>
              </w:rPr>
              <w:t>.</w:t>
            </w:r>
          </w:p>
        </w:tc>
      </w:tr>
    </w:tbl>
    <w:p w14:paraId="52BA173E" w14:textId="596DE566" w:rsidR="00CD715A" w:rsidRPr="00690AD7" w:rsidRDefault="00A013FF" w:rsidP="00F4588F">
      <w:pPr>
        <w:pStyle w:val="Heading3"/>
        <w:numPr>
          <w:ilvl w:val="0"/>
          <w:numId w:val="17"/>
        </w:numPr>
        <w:ind w:left="357" w:hanging="357"/>
        <w:rPr>
          <w:noProof/>
        </w:rPr>
      </w:pPr>
      <w:r w:rsidRPr="00690AD7">
        <w:rPr>
          <w:noProof/>
        </w:rPr>
        <w:t>ALTISTUNEET TYÖNTEKIJÄT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7"/>
        <w:gridCol w:w="1497"/>
        <w:gridCol w:w="2999"/>
        <w:gridCol w:w="993"/>
        <w:gridCol w:w="1134"/>
      </w:tblGrid>
      <w:tr w:rsidR="00193B3E" w:rsidRPr="00690AD7" w14:paraId="0DA9504F" w14:textId="77777777" w:rsidTr="003C3DE0">
        <w:trPr>
          <w:cantSplit/>
          <w:trHeight w:hRule="exact" w:val="510"/>
          <w:tblHeader/>
        </w:trPr>
        <w:tc>
          <w:tcPr>
            <w:tcW w:w="3437" w:type="dxa"/>
            <w:vAlign w:val="center"/>
          </w:tcPr>
          <w:p w14:paraId="28934E68" w14:textId="267D3F46" w:rsidR="009373B3" w:rsidRPr="00690AD7" w:rsidRDefault="009373B3" w:rsidP="00667BC7">
            <w:pPr>
              <w:spacing w:before="0"/>
              <w:rPr>
                <w:rFonts w:ascii="Segoe UI" w:hAnsi="Segoe UI" w:cs="Segoe UI"/>
                <w:noProof/>
              </w:rPr>
            </w:pPr>
            <w:r w:rsidRPr="00690AD7">
              <w:rPr>
                <w:rFonts w:ascii="Segoe UI" w:hAnsi="Segoe UI" w:cs="Segoe UI"/>
                <w:noProof/>
              </w:rPr>
              <w:t>Työntekijän suku- ja etunimet</w:t>
            </w:r>
          </w:p>
        </w:tc>
        <w:tc>
          <w:tcPr>
            <w:tcW w:w="1497" w:type="dxa"/>
            <w:vAlign w:val="center"/>
          </w:tcPr>
          <w:p w14:paraId="3633A421" w14:textId="1881ADE3" w:rsidR="009373B3" w:rsidRPr="00690AD7" w:rsidRDefault="009373B3" w:rsidP="00667BC7">
            <w:pPr>
              <w:spacing w:before="0"/>
              <w:rPr>
                <w:rFonts w:ascii="Segoe UI" w:hAnsi="Segoe UI" w:cs="Segoe UI"/>
                <w:noProof/>
              </w:rPr>
            </w:pPr>
            <w:r w:rsidRPr="00690AD7">
              <w:rPr>
                <w:rFonts w:ascii="Segoe UI" w:hAnsi="Segoe UI" w:cs="Segoe UI"/>
                <w:noProof/>
              </w:rPr>
              <w:t>Henkilötunnus</w:t>
            </w:r>
          </w:p>
        </w:tc>
        <w:tc>
          <w:tcPr>
            <w:tcW w:w="2999" w:type="dxa"/>
            <w:vAlign w:val="center"/>
          </w:tcPr>
          <w:p w14:paraId="762C503D" w14:textId="68FEA557" w:rsidR="009373B3" w:rsidRPr="00690AD7" w:rsidRDefault="009373B3" w:rsidP="00667BC7">
            <w:pPr>
              <w:spacing w:before="0"/>
              <w:rPr>
                <w:rFonts w:ascii="Segoe UI" w:hAnsi="Segoe UI" w:cs="Segoe UI"/>
                <w:noProof/>
              </w:rPr>
            </w:pPr>
            <w:r w:rsidRPr="00690AD7">
              <w:rPr>
                <w:rFonts w:ascii="Segoe UI" w:hAnsi="Segoe UI" w:cs="Segoe UI"/>
                <w:noProof/>
              </w:rPr>
              <w:t>Ammatti</w:t>
            </w:r>
          </w:p>
        </w:tc>
        <w:tc>
          <w:tcPr>
            <w:tcW w:w="993" w:type="dxa"/>
            <w:vAlign w:val="center"/>
          </w:tcPr>
          <w:p w14:paraId="1D0F3497" w14:textId="72B3F728" w:rsidR="009373B3" w:rsidRPr="00690AD7" w:rsidRDefault="009373B3" w:rsidP="00667BC7">
            <w:pPr>
              <w:spacing w:before="0"/>
              <w:rPr>
                <w:rFonts w:ascii="Segoe UI" w:hAnsi="Segoe UI" w:cs="Segoe UI"/>
                <w:noProof/>
              </w:rPr>
            </w:pPr>
            <w:r w:rsidRPr="00690AD7">
              <w:rPr>
                <w:rFonts w:ascii="Segoe UI" w:hAnsi="Segoe UI" w:cs="Segoe UI"/>
                <w:noProof/>
              </w:rPr>
              <w:t>ASA-aine</w:t>
            </w:r>
            <w:r w:rsidR="007D0268" w:rsidRPr="00690AD7">
              <w:rPr>
                <w:rFonts w:ascii="Segoe UI" w:hAnsi="Segoe UI" w:cs="Segoe UI"/>
                <w:noProof/>
              </w:rPr>
              <w:t>-</w:t>
            </w:r>
            <w:r w:rsidRPr="00690AD7">
              <w:rPr>
                <w:rFonts w:ascii="Segoe UI" w:hAnsi="Segoe UI" w:cs="Segoe UI"/>
                <w:noProof/>
              </w:rPr>
              <w:t>numero</w:t>
            </w:r>
          </w:p>
        </w:tc>
        <w:tc>
          <w:tcPr>
            <w:tcW w:w="1134" w:type="dxa"/>
            <w:vAlign w:val="center"/>
          </w:tcPr>
          <w:p w14:paraId="6B614537" w14:textId="40258A27" w:rsidR="009373B3" w:rsidRPr="00690AD7" w:rsidRDefault="009373B3" w:rsidP="00667BC7">
            <w:pPr>
              <w:spacing w:before="0"/>
              <w:rPr>
                <w:rFonts w:ascii="Segoe UI" w:hAnsi="Segoe UI" w:cs="Segoe UI"/>
                <w:noProof/>
              </w:rPr>
            </w:pPr>
            <w:r w:rsidRPr="00690AD7">
              <w:rPr>
                <w:rFonts w:ascii="Segoe UI" w:hAnsi="Segoe UI" w:cs="Segoe UI"/>
                <w:noProof/>
              </w:rPr>
              <w:t>Alt</w:t>
            </w:r>
            <w:r w:rsidR="003C3DE0">
              <w:rPr>
                <w:rFonts w:ascii="Segoe UI" w:hAnsi="Segoe UI" w:cs="Segoe UI"/>
                <w:noProof/>
              </w:rPr>
              <w:t>.</w:t>
            </w:r>
            <w:r w:rsidR="00193B3E" w:rsidRPr="00690AD7">
              <w:rPr>
                <w:rFonts w:ascii="Segoe UI" w:hAnsi="Segoe UI" w:cs="Segoe UI"/>
                <w:noProof/>
              </w:rPr>
              <w:br/>
            </w:r>
            <w:r w:rsidRPr="00690AD7">
              <w:rPr>
                <w:rFonts w:ascii="Segoe UI" w:hAnsi="Segoe UI" w:cs="Segoe UI"/>
                <w:noProof/>
              </w:rPr>
              <w:t>luokka</w:t>
            </w:r>
          </w:p>
        </w:tc>
      </w:tr>
      <w:bookmarkStart w:id="24" w:name="_Hlk59009242"/>
      <w:tr w:rsidR="00193B3E" w:rsidRPr="00690AD7" w14:paraId="7020BBF6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337AADF5" w14:textId="321F8687" w:rsidR="009373B3" w:rsidRPr="00690AD7" w:rsidRDefault="00B6729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25" w:name="Text83"/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497" w:type="dxa"/>
            <w:vAlign w:val="center"/>
          </w:tcPr>
          <w:p w14:paraId="04705FE2" w14:textId="2D347DB3" w:rsidR="009373B3" w:rsidRPr="00690AD7" w:rsidRDefault="00EC3DC3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661B0657" w14:textId="47B55534" w:rsidR="009373B3" w:rsidRPr="00690AD7" w:rsidRDefault="00B6729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26" w:name="Text81"/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93" w:type="dxa"/>
            <w:vAlign w:val="center"/>
          </w:tcPr>
          <w:p w14:paraId="35CF1C03" w14:textId="69F43340" w:rsidR="009373B3" w:rsidRPr="00690AD7" w:rsidRDefault="00D7071A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7" w:name="Text80"/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134" w:type="dxa"/>
            <w:vAlign w:val="center"/>
          </w:tcPr>
          <w:p w14:paraId="657261D9" w14:textId="2143C327" w:rsidR="009373B3" w:rsidRPr="00690AD7" w:rsidRDefault="00223D29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8" w:name="Text79"/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  <w:bookmarkEnd w:id="28"/>
          </w:p>
        </w:tc>
      </w:tr>
      <w:bookmarkEnd w:id="24"/>
      <w:tr w:rsidR="00D95061" w:rsidRPr="00690AD7" w14:paraId="520B0D40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27DA0C2F" w14:textId="1F45688A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73122B1B" w14:textId="7A9026AB" w:rsidR="00D95061" w:rsidRPr="00690AD7" w:rsidRDefault="00EC3DC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1B0CA851" w14:textId="202BA820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FA1E87E" w14:textId="2127E04C" w:rsidR="00D95061" w:rsidRPr="00690AD7" w:rsidRDefault="00D7071A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61050A" w14:textId="1B922BFA" w:rsidR="00D95061" w:rsidRPr="00690AD7" w:rsidRDefault="00223D29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3CACC1D3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0D082812" w14:textId="03386120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0CF5E986" w14:textId="4091EA40" w:rsidR="00D95061" w:rsidRPr="00690AD7" w:rsidRDefault="00EC3DC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510C68E2" w14:textId="4369DC61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4209093" w14:textId="461DFCAC" w:rsidR="00D95061" w:rsidRPr="00690AD7" w:rsidRDefault="00D7071A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0573583" w14:textId="1C87319C" w:rsidR="00D95061" w:rsidRPr="00690AD7" w:rsidRDefault="00223D29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1CC6DA1C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4A949052" w14:textId="100A18E8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40717D5E" w14:textId="564FC8D6" w:rsidR="00D95061" w:rsidRPr="00690AD7" w:rsidRDefault="006D08B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5CE36859" w14:textId="037078E7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B26F913" w14:textId="66E5CFEE" w:rsidR="00D95061" w:rsidRPr="00690AD7" w:rsidRDefault="00D7071A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12E001B" w14:textId="199FFC23" w:rsidR="00D95061" w:rsidRPr="00690AD7" w:rsidRDefault="00223D29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2298BDAC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13AA36E5" w14:textId="400201DF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0408B70D" w14:textId="02831071" w:rsidR="00D95061" w:rsidRPr="00690AD7" w:rsidRDefault="00EC3DC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5D63289D" w14:textId="422D9C69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01A0665" w14:textId="14BB14D6" w:rsidR="00D95061" w:rsidRPr="00690AD7" w:rsidRDefault="00D7071A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1743818" w14:textId="5ECB5A51" w:rsidR="00D95061" w:rsidRPr="00690AD7" w:rsidRDefault="00223D29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2FACE5A5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58B137DD" w14:textId="13FBC4C1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21B904F6" w14:textId="518626E2" w:rsidR="00D95061" w:rsidRPr="00690AD7" w:rsidRDefault="00EC3DC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52000584" w14:textId="7784496C" w:rsidR="00D95061" w:rsidRPr="00690AD7" w:rsidRDefault="0057423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5E082FA" w14:textId="441F3C59" w:rsidR="00D95061" w:rsidRPr="00690AD7" w:rsidRDefault="00D7071A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10D8B7B" w14:textId="62A5BDE4" w:rsidR="00D95061" w:rsidRPr="00690AD7" w:rsidRDefault="00223D29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23AFCF39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16F2BD71" w14:textId="723D4509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795A4B00" w14:textId="244F2406" w:rsidR="00D95061" w:rsidRPr="00690AD7" w:rsidRDefault="00EC3DC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17FC2C9F" w14:textId="2AD43FBC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0489FB6" w14:textId="4D623980" w:rsidR="00D95061" w:rsidRPr="00690AD7" w:rsidRDefault="00D7071A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D23DBB0" w14:textId="4EB02EEA" w:rsidR="00D95061" w:rsidRPr="00690AD7" w:rsidRDefault="00223D29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377AE0F7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2AAD80D8" w14:textId="76FF7380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5D34AEB7" w14:textId="5502C5D3" w:rsidR="00D95061" w:rsidRPr="00690AD7" w:rsidRDefault="00EC3DC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491F90ED" w14:textId="631FBFBB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B07A3E5" w14:textId="268FD88A" w:rsidR="00D95061" w:rsidRPr="00690AD7" w:rsidRDefault="00D7071A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F277330" w14:textId="460E45D2" w:rsidR="00D95061" w:rsidRPr="00690AD7" w:rsidRDefault="00223D29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5680A78D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0015261F" w14:textId="0F027947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46642431" w14:textId="031916C0" w:rsidR="00D95061" w:rsidRPr="00690AD7" w:rsidRDefault="00EC3DC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0ACD36BC" w14:textId="52661110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DB97D9F" w14:textId="0DD3732C" w:rsidR="00D95061" w:rsidRPr="00690AD7" w:rsidRDefault="00D7071A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01526DC" w14:textId="143D5200" w:rsidR="00D95061" w:rsidRPr="00690AD7" w:rsidRDefault="00223D29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04EE225B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20A8C010" w14:textId="4DE9D76B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04DCF89D" w14:textId="3003B1B6" w:rsidR="00D95061" w:rsidRPr="00690AD7" w:rsidRDefault="00EC3DC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2C3A477F" w14:textId="6E9795E4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2D5B046" w14:textId="1387FB06" w:rsidR="00D95061" w:rsidRPr="00690AD7" w:rsidRDefault="00D7071A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AD83ECD" w14:textId="27C9F0D5" w:rsidR="00D95061" w:rsidRPr="00690AD7" w:rsidRDefault="00223D29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31A73FAA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3EA8B57B" w14:textId="7719C5B3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694700E7" w14:textId="78D3FE0A" w:rsidR="00D95061" w:rsidRPr="00690AD7" w:rsidRDefault="00EC3DC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63FA9A39" w14:textId="60701080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FFB63A9" w14:textId="736F603C" w:rsidR="00D95061" w:rsidRPr="00690AD7" w:rsidRDefault="00D7071A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A2B13E7" w14:textId="005A794B" w:rsidR="00D95061" w:rsidRPr="00690AD7" w:rsidRDefault="00223D29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54E8097F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78421FD1" w14:textId="66F37886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1BCB8492" w14:textId="5CA5928A" w:rsidR="00D95061" w:rsidRPr="00690AD7" w:rsidRDefault="00EC3DC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69A9A164" w14:textId="487EBE15" w:rsidR="00D95061" w:rsidRPr="00690AD7" w:rsidRDefault="0057423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BA156B1" w14:textId="2FDD1119" w:rsidR="00D95061" w:rsidRPr="00690AD7" w:rsidRDefault="00D7071A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878436" w14:textId="56B6BFF6" w:rsidR="00D95061" w:rsidRPr="00690AD7" w:rsidRDefault="00223D29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14AD8AF8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64C12CF8" w14:textId="77E9F9F1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61E70C25" w14:textId="05E824D0" w:rsidR="00D95061" w:rsidRPr="00690AD7" w:rsidRDefault="00EC3DC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77C9D06A" w14:textId="34C25C66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44D5EB5" w14:textId="5B7193BF" w:rsidR="00D95061" w:rsidRPr="00690AD7" w:rsidRDefault="00D7071A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7370451" w14:textId="60B8BECF" w:rsidR="00D95061" w:rsidRPr="00690AD7" w:rsidRDefault="00223D29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1EB852AE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60B9032A" w14:textId="6D0A53A0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34BB4F81" w14:textId="74DB2824" w:rsidR="00D95061" w:rsidRPr="00690AD7" w:rsidRDefault="00EC3DC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10E5DB43" w14:textId="2D8FB4AB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D19532F" w14:textId="777618B5" w:rsidR="00D95061" w:rsidRPr="00690AD7" w:rsidRDefault="00D7071A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F99149B" w14:textId="17FAB950" w:rsidR="00D95061" w:rsidRPr="00690AD7" w:rsidRDefault="00223D29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6E4B786C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2048A4EB" w14:textId="1A99ACC9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lastRenderedPageBreak/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1DEB9EB2" w14:textId="34CF7A77" w:rsidR="00D95061" w:rsidRPr="00690AD7" w:rsidRDefault="00EC3DC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7333C58A" w14:textId="5855927A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42E25C9" w14:textId="297C615E" w:rsidR="00D95061" w:rsidRPr="00690AD7" w:rsidRDefault="00D7071A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6C642B" w14:textId="124AD513" w:rsidR="00D95061" w:rsidRPr="00690AD7" w:rsidRDefault="00223D29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4C7941AA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6057A6EB" w14:textId="0027C82F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1DAB5D90" w14:textId="121B3C59" w:rsidR="00D95061" w:rsidRPr="00690AD7" w:rsidRDefault="00EC3DC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52312F22" w14:textId="0C8A19FF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3EA12AE" w14:textId="721AE712" w:rsidR="00D95061" w:rsidRPr="00690AD7" w:rsidRDefault="00D7071A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DB6333" w14:textId="489C309B" w:rsidR="00D95061" w:rsidRPr="00690AD7" w:rsidRDefault="00223D29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D95061" w:rsidRPr="00690AD7" w14:paraId="76F6D3B8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62D9020E" w14:textId="1363780C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3A30B11F" w14:textId="640567BF" w:rsidR="00D95061" w:rsidRPr="00690AD7" w:rsidRDefault="00EC3DC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7907CA86" w14:textId="0281A6EE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AF175D5" w14:textId="53777750" w:rsidR="00D95061" w:rsidRPr="00690AD7" w:rsidRDefault="00D7071A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424FA8" w14:textId="72462DD9" w:rsidR="00D95061" w:rsidRPr="00690AD7" w:rsidRDefault="00223D29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bookmarkStart w:id="29" w:name="_Hlk59009293"/>
      <w:tr w:rsidR="00D95061" w:rsidRPr="00690AD7" w14:paraId="6905BBCA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7B8A1DF6" w14:textId="4A627F43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7CAC5F00" w14:textId="462F39CE" w:rsidR="00D95061" w:rsidRPr="00690AD7" w:rsidRDefault="00EC3DC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7BC56DEB" w14:textId="5353C985" w:rsidR="00D95061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016D85D" w14:textId="5C83DBF7" w:rsidR="00D95061" w:rsidRPr="00690AD7" w:rsidRDefault="00D7071A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775BB2" w14:textId="0C0BAB74" w:rsidR="00D95061" w:rsidRPr="00690AD7" w:rsidRDefault="00FA7EBC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bookmarkStart w:id="30" w:name="_Hlk59009482"/>
      <w:tr w:rsidR="00E63834" w:rsidRPr="00690AD7" w14:paraId="79A9A49A" w14:textId="77777777" w:rsidTr="003C3DE0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29F8E5E3" w14:textId="36B47423" w:rsidR="00E63834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4C98100D" w14:textId="358C972B" w:rsidR="00E63834" w:rsidRPr="00690AD7" w:rsidRDefault="00EC3DC3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00ACB3B8" w14:textId="109E4375" w:rsidR="00E63834" w:rsidRPr="00690AD7" w:rsidRDefault="00B6729E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C774A05" w14:textId="69794669" w:rsidR="00E63834" w:rsidRPr="00690AD7" w:rsidRDefault="00D7071A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5F9A28" w14:textId="5587FD5E" w:rsidR="00E63834" w:rsidRPr="00690AD7" w:rsidRDefault="00223D29" w:rsidP="004C54A1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117144" w:rsidRPr="00690AD7" w14:paraId="09019566" w14:textId="77777777" w:rsidTr="00D36E0E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705835FB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031BCB22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5C4C8F06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017B174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FF5235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117144" w:rsidRPr="00690AD7" w14:paraId="79EFA72A" w14:textId="77777777" w:rsidTr="00D36E0E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6386FC7B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4C90E7DB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6E1B88FC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1630FE1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064E69B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117144" w:rsidRPr="00690AD7" w14:paraId="0E122FE1" w14:textId="77777777" w:rsidTr="00D36E0E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79ECF4CF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1278A176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38D6F3E0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956A135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B733702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117144" w:rsidRPr="00690AD7" w14:paraId="540F218D" w14:textId="77777777" w:rsidTr="00D36E0E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1CCD1883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033224BF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99" w:type="dxa"/>
            <w:vAlign w:val="center"/>
          </w:tcPr>
          <w:p w14:paraId="35B86DFB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F6011AB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92DC03" w14:textId="77777777" w:rsidR="00117144" w:rsidRPr="00690AD7" w:rsidRDefault="00117144" w:rsidP="00D36E0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</w:tbl>
    <w:bookmarkEnd w:id="29"/>
    <w:bookmarkEnd w:id="30"/>
    <w:p w14:paraId="332C5853" w14:textId="022EBF77" w:rsidR="003F7A4D" w:rsidRPr="00690AD7" w:rsidRDefault="003F7A4D" w:rsidP="004C7C4D">
      <w:pPr>
        <w:pStyle w:val="Heading3"/>
        <w:numPr>
          <w:ilvl w:val="0"/>
          <w:numId w:val="17"/>
        </w:numPr>
        <w:ind w:left="426"/>
        <w:rPr>
          <w:noProof/>
        </w:rPr>
      </w:pPr>
      <w:r w:rsidRPr="00690AD7">
        <w:rPr>
          <w:noProof/>
        </w:rPr>
        <w:t>P</w:t>
      </w:r>
      <w:r w:rsidR="00DF163B" w:rsidRPr="00690AD7">
        <w:rPr>
          <w:noProof/>
        </w:rPr>
        <w:t>ÄIVÄYS JA ALLEKIRJOITUS</w:t>
      </w: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4224"/>
        <w:gridCol w:w="5841"/>
      </w:tblGrid>
      <w:tr w:rsidR="003F7A4D" w:rsidRPr="00690AD7" w14:paraId="59251C66" w14:textId="77777777" w:rsidTr="00AD17A3">
        <w:trPr>
          <w:trHeight w:val="851"/>
        </w:trPr>
        <w:tc>
          <w:tcPr>
            <w:tcW w:w="4224" w:type="dxa"/>
          </w:tcPr>
          <w:p w14:paraId="37D727D8" w14:textId="54206328" w:rsidR="00E63834" w:rsidRPr="00690AD7" w:rsidRDefault="003F7A4D" w:rsidP="00E63834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</w:rPr>
            </w:pPr>
            <w:r w:rsidRPr="00690AD7">
              <w:rPr>
                <w:rFonts w:ascii="Segoe UI" w:hAnsi="Segoe UI" w:cs="Segoe UI"/>
                <w:noProof/>
              </w:rPr>
              <w:t>Päiväys (paikka ja aika)</w:t>
            </w:r>
          </w:p>
          <w:p w14:paraId="474A4446" w14:textId="13EB62D3" w:rsidR="00E63834" w:rsidRPr="00690AD7" w:rsidRDefault="00E63834" w:rsidP="00E63834">
            <w:pPr>
              <w:tabs>
                <w:tab w:val="left" w:pos="709"/>
              </w:tabs>
              <w:rPr>
                <w:rFonts w:ascii="Segoe UI" w:hAnsi="Segoe UI" w:cs="Segoe UI"/>
                <w:b/>
                <w:bCs/>
                <w:noProof/>
              </w:rPr>
            </w:pPr>
          </w:p>
          <w:p w14:paraId="474529F0" w14:textId="16C4E93B" w:rsidR="00E63834" w:rsidRPr="00690AD7" w:rsidRDefault="008307A8" w:rsidP="003F7A4D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41" w:type="dxa"/>
          </w:tcPr>
          <w:p w14:paraId="4366C876" w14:textId="77777777" w:rsidR="003F7A4D" w:rsidRPr="00690AD7" w:rsidRDefault="003F7A4D" w:rsidP="003F7A4D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</w:rPr>
            </w:pPr>
            <w:r w:rsidRPr="00690AD7">
              <w:rPr>
                <w:rFonts w:ascii="Segoe UI" w:hAnsi="Segoe UI" w:cs="Segoe UI"/>
                <w:noProof/>
              </w:rPr>
              <w:t>Työnantajan allekirjoitus</w:t>
            </w:r>
          </w:p>
        </w:tc>
      </w:tr>
    </w:tbl>
    <w:p w14:paraId="25FA4CC0" w14:textId="127F8B4F" w:rsidR="003D4C9D" w:rsidRPr="00690AD7" w:rsidRDefault="003D4C9D" w:rsidP="003B3FFF">
      <w:pPr>
        <w:tabs>
          <w:tab w:val="left" w:pos="709"/>
        </w:tabs>
        <w:ind w:left="709" w:hanging="709"/>
        <w:rPr>
          <w:rFonts w:ascii="Segoe UI" w:hAnsi="Segoe UI" w:cs="Segoe UI"/>
          <w:noProof/>
        </w:rPr>
      </w:pPr>
    </w:p>
    <w:p w14:paraId="745CF008" w14:textId="4FBBF871" w:rsidR="00EE19DB" w:rsidRPr="00690AD7" w:rsidRDefault="00C50E28" w:rsidP="00C50E28">
      <w:pPr>
        <w:pStyle w:val="Heading3"/>
        <w:rPr>
          <w:noProof/>
        </w:rPr>
      </w:pPr>
      <w:r w:rsidRPr="00690AD7">
        <w:rPr>
          <w:noProof/>
        </w:rPr>
        <w:t xml:space="preserve"> 4.   </w:t>
      </w:r>
      <w:r w:rsidR="00EE19DB" w:rsidRPr="00690AD7">
        <w:rPr>
          <w:noProof/>
        </w:rPr>
        <w:t>ALTISTUNEET TYÖNTEKIJÄT</w:t>
      </w:r>
      <w:r w:rsidR="00286EE3" w:rsidRPr="00690AD7">
        <w:rPr>
          <w:noProof/>
        </w:rPr>
        <w:t xml:space="preserve"> (lisäsivu)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7"/>
        <w:gridCol w:w="1497"/>
        <w:gridCol w:w="3141"/>
        <w:gridCol w:w="992"/>
        <w:gridCol w:w="1134"/>
      </w:tblGrid>
      <w:tr w:rsidR="00EE19DB" w:rsidRPr="00690AD7" w14:paraId="4AE6E58C" w14:textId="77777777" w:rsidTr="00132719">
        <w:trPr>
          <w:cantSplit/>
          <w:trHeight w:hRule="exact" w:val="510"/>
          <w:tblHeader/>
        </w:trPr>
        <w:tc>
          <w:tcPr>
            <w:tcW w:w="3437" w:type="dxa"/>
            <w:vAlign w:val="center"/>
          </w:tcPr>
          <w:p w14:paraId="2CFC7266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</w:rPr>
            </w:pPr>
            <w:r w:rsidRPr="00690AD7">
              <w:rPr>
                <w:rFonts w:ascii="Segoe UI" w:hAnsi="Segoe UI" w:cs="Segoe UI"/>
                <w:noProof/>
              </w:rPr>
              <w:t>Työntekijän suku- ja etunimet</w:t>
            </w:r>
          </w:p>
        </w:tc>
        <w:tc>
          <w:tcPr>
            <w:tcW w:w="1497" w:type="dxa"/>
            <w:vAlign w:val="center"/>
          </w:tcPr>
          <w:p w14:paraId="6BBD7896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</w:rPr>
            </w:pPr>
            <w:r w:rsidRPr="00690AD7">
              <w:rPr>
                <w:rFonts w:ascii="Segoe UI" w:hAnsi="Segoe UI" w:cs="Segoe UI"/>
                <w:noProof/>
              </w:rPr>
              <w:t>Henkilötunnus</w:t>
            </w:r>
          </w:p>
        </w:tc>
        <w:tc>
          <w:tcPr>
            <w:tcW w:w="3141" w:type="dxa"/>
            <w:vAlign w:val="center"/>
          </w:tcPr>
          <w:p w14:paraId="5EC801E9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</w:rPr>
            </w:pPr>
            <w:r w:rsidRPr="00690AD7">
              <w:rPr>
                <w:rFonts w:ascii="Segoe UI" w:hAnsi="Segoe UI" w:cs="Segoe UI"/>
                <w:noProof/>
              </w:rPr>
              <w:t>Ammatti</w:t>
            </w:r>
          </w:p>
        </w:tc>
        <w:tc>
          <w:tcPr>
            <w:tcW w:w="992" w:type="dxa"/>
            <w:vAlign w:val="center"/>
          </w:tcPr>
          <w:p w14:paraId="39FE2561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</w:rPr>
            </w:pPr>
            <w:r w:rsidRPr="00690AD7">
              <w:rPr>
                <w:rFonts w:ascii="Segoe UI" w:hAnsi="Segoe UI" w:cs="Segoe UI"/>
                <w:noProof/>
              </w:rPr>
              <w:t>ASA-aine-numero</w:t>
            </w:r>
          </w:p>
        </w:tc>
        <w:tc>
          <w:tcPr>
            <w:tcW w:w="1134" w:type="dxa"/>
            <w:vAlign w:val="center"/>
          </w:tcPr>
          <w:p w14:paraId="65ECDCFE" w14:textId="69962565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</w:rPr>
            </w:pPr>
            <w:r w:rsidRPr="00690AD7">
              <w:rPr>
                <w:rFonts w:ascii="Segoe UI" w:hAnsi="Segoe UI" w:cs="Segoe UI"/>
                <w:noProof/>
              </w:rPr>
              <w:t>Alt</w:t>
            </w:r>
            <w:r w:rsidR="00067D39">
              <w:rPr>
                <w:rFonts w:ascii="Segoe UI" w:hAnsi="Segoe UI" w:cs="Segoe UI"/>
                <w:noProof/>
              </w:rPr>
              <w:t>.</w:t>
            </w:r>
            <w:r w:rsidRPr="00690AD7">
              <w:rPr>
                <w:rFonts w:ascii="Segoe UI" w:hAnsi="Segoe UI" w:cs="Segoe UI"/>
                <w:noProof/>
              </w:rPr>
              <w:br/>
              <w:t>luokka</w:t>
            </w:r>
          </w:p>
        </w:tc>
      </w:tr>
      <w:tr w:rsidR="00EE19DB" w:rsidRPr="00690AD7" w14:paraId="6E1920E5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17010D92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1E72481F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21459BF0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67C1564" w14:textId="7B600E83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4D5094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EE19DB" w:rsidRPr="00690AD7" w14:paraId="424A0846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550FD6F1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5BB5CF2A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68D96282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6A516C6" w14:textId="7C564A1A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667AC4E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EE19DB" w:rsidRPr="00690AD7" w14:paraId="51B836F7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2D2C3A66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14C93426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05E24829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4F702C4" w14:textId="71BE16B3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320A0C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EE19DB" w:rsidRPr="00690AD7" w14:paraId="7355E1B3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23217BF2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569CC110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56A76DF5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324677" w14:textId="6FB01DF0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3C623BD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EE19DB" w:rsidRPr="00690AD7" w14:paraId="6CDDEAC6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40C07A47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331FBF26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63F4E7F9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5742D20" w14:textId="180907A1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F3ED29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EE19DB" w:rsidRPr="00690AD7" w14:paraId="7A176BAA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1884A691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33F6CD3C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1E2C585B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6466191" w14:textId="3419F964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519CE97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EE19DB" w:rsidRPr="00690AD7" w14:paraId="35A62BB6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6F8A5FDA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2A8C1B38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5BFCF1E8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D944D3" w14:textId="70A973C0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320993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EE19DB" w:rsidRPr="00690AD7" w14:paraId="473FEF93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42E7C0C1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4FDA8B92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0E29499E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0F9E340" w14:textId="05A00038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D8FF892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EE19DB" w:rsidRPr="00690AD7" w14:paraId="12BB1199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7AD6C206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1BDE6867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3E57F396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F2895DC" w14:textId="201BAB3A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A06FD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EE19DB" w:rsidRPr="00690AD7" w14:paraId="52B3A5A4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2D9ECD76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403CE828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7BA31A86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B3D7846" w14:textId="5A3B1B0D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03BD6FE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EE19DB" w:rsidRPr="00690AD7" w14:paraId="4D5A3DFB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50E65679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2F904E41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4E16D57A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D087632" w14:textId="443B3CCD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AB43F1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EE19DB" w:rsidRPr="00690AD7" w14:paraId="38898E30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1A08A053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57FB5755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60524725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F804C87" w14:textId="02D45B56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804BB13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EE19DB" w:rsidRPr="00690AD7" w14:paraId="783C4B7C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10208974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4B45DB97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52060F63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D893982" w14:textId="219198D3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4700353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EE19DB" w:rsidRPr="00690AD7" w14:paraId="4EDA6315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3C28C710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036983C3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01F0863E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35AA70F" w14:textId="6F64954C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7C79636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EE19DB" w:rsidRPr="00690AD7" w14:paraId="5E973026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2B180681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53BE4F97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47002DB2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CE5D755" w14:textId="330580AD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82D7A2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EE19DB" w:rsidRPr="00690AD7" w14:paraId="4D9114BE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691F1AE3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695764AF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58BE6ED4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CAEB261" w14:textId="02A0251D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FDF446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EE19DB" w:rsidRPr="00690AD7" w14:paraId="51F21968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51D5ABD7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0D2E49C0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43CFFAC7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CD48EB2" w14:textId="7961F205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72F372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EE19DB" w:rsidRPr="00690AD7" w14:paraId="5A24E8DE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4FC57F13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66A8E300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781974CD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3A2DBB4" w14:textId="180448AA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D34C5A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EE19DB" w:rsidRPr="00690AD7" w14:paraId="147C9D98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55067420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73A1C38B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1FD7961F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CA6E905" w14:textId="4471CF3D" w:rsidR="00EE19DB" w:rsidRPr="00690AD7" w:rsidRDefault="00D7071A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A4642C7" w14:textId="77777777" w:rsidR="00EE19DB" w:rsidRPr="00690AD7" w:rsidRDefault="00EE19DB" w:rsidP="00EE19DB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bookmarkStart w:id="31" w:name="_Hlk63858099"/>
      <w:tr w:rsidR="00522F77" w:rsidRPr="00690AD7" w14:paraId="0F1C12C4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7E226F22" w14:textId="77777777" w:rsidR="00522F77" w:rsidRPr="00690AD7" w:rsidRDefault="00522F77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0A0E6856" w14:textId="77777777" w:rsidR="00522F77" w:rsidRPr="00690AD7" w:rsidRDefault="00522F77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65C55DD1" w14:textId="77777777" w:rsidR="00522F77" w:rsidRPr="00690AD7" w:rsidRDefault="00522F77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FAD0C11" w14:textId="219E612B" w:rsidR="00522F77" w:rsidRPr="00690AD7" w:rsidRDefault="00D7071A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CB4CCA8" w14:textId="77777777" w:rsidR="00522F77" w:rsidRPr="00690AD7" w:rsidRDefault="00522F77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bookmarkStart w:id="32" w:name="_Hlk63858125"/>
      <w:bookmarkEnd w:id="31"/>
      <w:tr w:rsidR="00522F77" w:rsidRPr="00690AD7" w14:paraId="228E764C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62C12E61" w14:textId="77777777" w:rsidR="00522F77" w:rsidRPr="00690AD7" w:rsidRDefault="00522F77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281D21C5" w14:textId="77777777" w:rsidR="00522F77" w:rsidRPr="00690AD7" w:rsidRDefault="00522F77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00A556F1" w14:textId="77777777" w:rsidR="00522F77" w:rsidRPr="00690AD7" w:rsidRDefault="00522F77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204FCE4" w14:textId="7C076388" w:rsidR="00522F77" w:rsidRPr="00690AD7" w:rsidRDefault="00D7071A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66B083" w14:textId="77777777" w:rsidR="00522F77" w:rsidRPr="00690AD7" w:rsidRDefault="00522F77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tr w:rsidR="00522F77" w:rsidRPr="00690AD7" w14:paraId="230A3ED6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73CEE938" w14:textId="77777777" w:rsidR="00522F77" w:rsidRPr="00690AD7" w:rsidRDefault="00522F77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63D5EEDF" w14:textId="77777777" w:rsidR="00522F77" w:rsidRPr="00690AD7" w:rsidRDefault="00522F77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2139BFA6" w14:textId="77777777" w:rsidR="00522F77" w:rsidRPr="00690AD7" w:rsidRDefault="00522F77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7A0697" w14:textId="2D55D488" w:rsidR="00522F77" w:rsidRPr="00690AD7" w:rsidRDefault="00D7071A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75BAD0A" w14:textId="77777777" w:rsidR="00522F77" w:rsidRPr="00690AD7" w:rsidRDefault="00522F77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  <w:bookmarkEnd w:id="32"/>
      <w:tr w:rsidR="00522F77" w:rsidRPr="00690AD7" w14:paraId="39B4CE50" w14:textId="77777777" w:rsidTr="00132719">
        <w:trPr>
          <w:cantSplit/>
          <w:trHeight w:hRule="exact" w:val="510"/>
        </w:trPr>
        <w:tc>
          <w:tcPr>
            <w:tcW w:w="3437" w:type="dxa"/>
            <w:vAlign w:val="center"/>
          </w:tcPr>
          <w:p w14:paraId="225B4900" w14:textId="77777777" w:rsidR="00522F77" w:rsidRPr="00690AD7" w:rsidRDefault="00522F77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230C47EA" w14:textId="77777777" w:rsidR="00522F77" w:rsidRPr="00690AD7" w:rsidRDefault="00522F77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292F975A" w14:textId="77777777" w:rsidR="00522F77" w:rsidRPr="00690AD7" w:rsidRDefault="00522F77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1CE2C24" w14:textId="4FF7BA40" w:rsidR="00522F77" w:rsidRPr="00690AD7" w:rsidRDefault="00D7071A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D802FC0" w14:textId="77777777" w:rsidR="00522F77" w:rsidRPr="00690AD7" w:rsidRDefault="00522F77" w:rsidP="00FF6C54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</w:tr>
    </w:tbl>
    <w:p w14:paraId="2FC5B9AD" w14:textId="497B1B35" w:rsidR="00522F77" w:rsidRPr="00690AD7" w:rsidRDefault="00C50E28" w:rsidP="00522F77">
      <w:pPr>
        <w:pStyle w:val="Heading3"/>
        <w:rPr>
          <w:rFonts w:ascii="Segoe UI" w:hAnsi="Segoe UI" w:cs="Segoe UI"/>
          <w:noProof/>
        </w:rPr>
      </w:pPr>
      <w:r w:rsidRPr="00690AD7">
        <w:rPr>
          <w:noProof/>
        </w:rPr>
        <w:t xml:space="preserve"> 5.</w:t>
      </w:r>
      <w:r w:rsidR="00286EE3" w:rsidRPr="00690AD7">
        <w:rPr>
          <w:noProof/>
        </w:rPr>
        <w:t xml:space="preserve">  </w:t>
      </w:r>
      <w:r w:rsidRPr="00690AD7">
        <w:rPr>
          <w:noProof/>
        </w:rPr>
        <w:t xml:space="preserve"> </w:t>
      </w:r>
      <w:r w:rsidR="00286EE3" w:rsidRPr="00690AD7">
        <w:rPr>
          <w:noProof/>
        </w:rPr>
        <w:t xml:space="preserve"> </w:t>
      </w:r>
      <w:r w:rsidR="00522F77" w:rsidRPr="00690AD7">
        <w:rPr>
          <w:noProof/>
        </w:rPr>
        <w:t>PÄIVÄYS JA ALLEKIRJOITUS</w:t>
      </w:r>
      <w:r w:rsidR="00522F77" w:rsidRPr="00690AD7">
        <w:rPr>
          <w:rFonts w:ascii="Segoe UI" w:hAnsi="Segoe UI" w:cs="Segoe UI"/>
          <w:noProof/>
        </w:rPr>
        <w:t xml:space="preserve"> </w:t>
      </w:r>
    </w:p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4224"/>
        <w:gridCol w:w="5982"/>
      </w:tblGrid>
      <w:tr w:rsidR="00522F77" w:rsidRPr="00690AD7" w14:paraId="7104CA84" w14:textId="77777777" w:rsidTr="00AD17A3">
        <w:trPr>
          <w:trHeight w:val="851"/>
        </w:trPr>
        <w:tc>
          <w:tcPr>
            <w:tcW w:w="4224" w:type="dxa"/>
          </w:tcPr>
          <w:p w14:paraId="3F50F292" w14:textId="77777777" w:rsidR="00522F77" w:rsidRPr="00690AD7" w:rsidRDefault="00522F77" w:rsidP="00FF6C54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</w:rPr>
            </w:pPr>
            <w:r w:rsidRPr="00690AD7">
              <w:rPr>
                <w:rFonts w:ascii="Segoe UI" w:hAnsi="Segoe UI" w:cs="Segoe UI"/>
                <w:noProof/>
              </w:rPr>
              <w:t>Päiväys (paikka ja aika)</w:t>
            </w:r>
          </w:p>
          <w:p w14:paraId="1F769299" w14:textId="77777777" w:rsidR="00522F77" w:rsidRPr="00690AD7" w:rsidRDefault="00522F77" w:rsidP="00FF6C54">
            <w:pPr>
              <w:tabs>
                <w:tab w:val="left" w:pos="709"/>
              </w:tabs>
              <w:rPr>
                <w:rFonts w:ascii="Segoe UI" w:hAnsi="Segoe UI" w:cs="Segoe UI"/>
                <w:b/>
                <w:bCs/>
                <w:noProof/>
              </w:rPr>
            </w:pPr>
          </w:p>
          <w:p w14:paraId="22E2BCF8" w14:textId="77777777" w:rsidR="00522F77" w:rsidRPr="00690AD7" w:rsidRDefault="00522F77" w:rsidP="00FF6C54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instrText xml:space="preserve"> FORMTEXT </w:instrTex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separate"/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690AD7">
              <w:rPr>
                <w:rFonts w:ascii="Segoe UI" w:hAnsi="Segoe UI" w:cs="Segoe U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982" w:type="dxa"/>
          </w:tcPr>
          <w:p w14:paraId="6F783136" w14:textId="77777777" w:rsidR="00522F77" w:rsidRPr="00690AD7" w:rsidRDefault="00522F77" w:rsidP="00FF6C54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</w:rPr>
            </w:pPr>
            <w:r w:rsidRPr="00690AD7">
              <w:rPr>
                <w:rFonts w:ascii="Segoe UI" w:hAnsi="Segoe UI" w:cs="Segoe UI"/>
                <w:noProof/>
              </w:rPr>
              <w:t>Työnantajan allekirjoitus</w:t>
            </w:r>
          </w:p>
        </w:tc>
      </w:tr>
    </w:tbl>
    <w:p w14:paraId="4308E603" w14:textId="77777777" w:rsidR="003D4C9D" w:rsidRPr="00690AD7" w:rsidRDefault="003D4C9D" w:rsidP="003B3FFF">
      <w:pPr>
        <w:tabs>
          <w:tab w:val="left" w:pos="709"/>
        </w:tabs>
        <w:ind w:left="709" w:hanging="709"/>
        <w:rPr>
          <w:rFonts w:ascii="Segoe UI" w:hAnsi="Segoe UI" w:cs="Segoe UI"/>
          <w:noProof/>
        </w:rPr>
      </w:pPr>
    </w:p>
    <w:p w14:paraId="1D9F1DA1" w14:textId="4A6FEDF6" w:rsidR="00522F77" w:rsidRPr="00690AD7" w:rsidRDefault="00522F77" w:rsidP="003B3FFF">
      <w:pPr>
        <w:tabs>
          <w:tab w:val="left" w:pos="709"/>
        </w:tabs>
        <w:ind w:left="709" w:hanging="709"/>
        <w:rPr>
          <w:rFonts w:ascii="Segoe UI" w:hAnsi="Segoe UI" w:cs="Segoe UI"/>
          <w:noProof/>
        </w:rPr>
        <w:sectPr w:rsidR="00522F77" w:rsidRPr="00690AD7" w:rsidSect="00DD75D8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567" w:right="680" w:bottom="851" w:left="907" w:header="567" w:footer="204" w:gutter="0"/>
          <w:cols w:space="708"/>
          <w:titlePg/>
          <w:docGrid w:linePitch="360"/>
        </w:sectPr>
      </w:pPr>
    </w:p>
    <w:p w14:paraId="3AB778B9" w14:textId="77777777" w:rsidR="003D395B" w:rsidRPr="00690AD7" w:rsidRDefault="003D395B" w:rsidP="00FD5031">
      <w:pPr>
        <w:pStyle w:val="Otsikko4"/>
        <w:numPr>
          <w:ilvl w:val="0"/>
          <w:numId w:val="18"/>
        </w:numPr>
        <w:spacing w:after="80"/>
        <w:ind w:left="357" w:hanging="357"/>
        <w:rPr>
          <w:noProof/>
          <w:sz w:val="15"/>
          <w:szCs w:val="15"/>
        </w:rPr>
      </w:pPr>
      <w:r w:rsidRPr="00690AD7">
        <w:rPr>
          <w:noProof/>
          <w:sz w:val="15"/>
          <w:szCs w:val="15"/>
        </w:rPr>
        <w:lastRenderedPageBreak/>
        <w:t>Työnantajaa koskevat tiedot</w:t>
      </w:r>
    </w:p>
    <w:p w14:paraId="156E2F96" w14:textId="2036E395" w:rsidR="003D395B" w:rsidRPr="00690AD7" w:rsidRDefault="003D395B" w:rsidP="00FD5031">
      <w:pPr>
        <w:spacing w:after="40"/>
        <w:rPr>
          <w:rFonts w:cstheme="minorBidi"/>
          <w:noProof/>
          <w:sz w:val="15"/>
          <w:szCs w:val="15"/>
        </w:rPr>
      </w:pPr>
      <w:r w:rsidRPr="00690AD7">
        <w:rPr>
          <w:rFonts w:cstheme="minorBidi"/>
          <w:b/>
          <w:bCs/>
          <w:noProof/>
          <w:sz w:val="15"/>
          <w:szCs w:val="15"/>
        </w:rPr>
        <w:t>Työnantajan nimen</w:t>
      </w:r>
      <w:r w:rsidRPr="00690AD7">
        <w:rPr>
          <w:rFonts w:cstheme="minorBidi"/>
          <w:noProof/>
          <w:sz w:val="15"/>
          <w:szCs w:val="15"/>
        </w:rPr>
        <w:t xml:space="preserve"> ja </w:t>
      </w:r>
      <w:r w:rsidRPr="00690AD7">
        <w:rPr>
          <w:rFonts w:cstheme="minorBidi"/>
          <w:b/>
          <w:bCs/>
          <w:noProof/>
          <w:sz w:val="15"/>
          <w:szCs w:val="15"/>
        </w:rPr>
        <w:t>osoitetietojen</w:t>
      </w:r>
      <w:r w:rsidRPr="00690AD7">
        <w:rPr>
          <w:rFonts w:cstheme="minorBidi"/>
          <w:noProof/>
          <w:sz w:val="15"/>
          <w:szCs w:val="15"/>
        </w:rPr>
        <w:t xml:space="preserve"> lisäksi on lomakkeeseen merkittävä työnantajan </w:t>
      </w:r>
      <w:r w:rsidRPr="00690AD7">
        <w:rPr>
          <w:rFonts w:cstheme="minorBidi"/>
          <w:b/>
          <w:bCs/>
          <w:noProof/>
          <w:sz w:val="15"/>
          <w:szCs w:val="15"/>
        </w:rPr>
        <w:t>yritys- ja yhteisötunnus</w:t>
      </w:r>
      <w:r w:rsidRPr="00690AD7">
        <w:rPr>
          <w:rFonts w:cstheme="minorBidi"/>
          <w:noProof/>
          <w:sz w:val="15"/>
          <w:szCs w:val="15"/>
        </w:rPr>
        <w:t xml:space="preserve"> (Y-tunnus). Y-tunnuksen antaa joko Patentti- ja rekisterihallitus tai verovirasto.</w:t>
      </w:r>
      <w:r w:rsidR="00EF6955" w:rsidRPr="00690AD7">
        <w:rPr>
          <w:rFonts w:cstheme="minorBidi"/>
          <w:noProof/>
          <w:sz w:val="15"/>
          <w:szCs w:val="15"/>
        </w:rPr>
        <w:t xml:space="preserve"> </w:t>
      </w:r>
    </w:p>
    <w:p w14:paraId="7EDCCA4D" w14:textId="77777777" w:rsidR="004F432A" w:rsidRPr="00690AD7" w:rsidRDefault="003D395B" w:rsidP="00FD5031">
      <w:pPr>
        <w:spacing w:after="40"/>
        <w:rPr>
          <w:rFonts w:cstheme="minorBidi"/>
          <w:noProof/>
          <w:sz w:val="15"/>
          <w:szCs w:val="15"/>
        </w:rPr>
      </w:pPr>
      <w:r w:rsidRPr="00690AD7">
        <w:rPr>
          <w:rFonts w:cstheme="minorBidi"/>
          <w:noProof/>
          <w:sz w:val="15"/>
          <w:szCs w:val="15"/>
        </w:rPr>
        <w:t>ASA-lomake täytetään työosastoittain. Mikäli työpaikka on niin pieni, että sitä ei ole jaettu erillisiin työosastoihin, merkitään työosaston nimeksi työpaikan nimi.</w:t>
      </w:r>
    </w:p>
    <w:p w14:paraId="7A48F60C" w14:textId="0CC86524" w:rsidR="003D395B" w:rsidRPr="00690AD7" w:rsidRDefault="176D97C5" w:rsidP="00FD5031">
      <w:pPr>
        <w:spacing w:after="40"/>
        <w:rPr>
          <w:rFonts w:ascii="Segoe UI" w:eastAsia="Segoe UI" w:hAnsi="Segoe UI" w:cs="Segoe UI"/>
          <w:noProof/>
          <w:sz w:val="15"/>
          <w:szCs w:val="15"/>
        </w:rPr>
      </w:pPr>
      <w:r w:rsidRPr="00690AD7">
        <w:rPr>
          <w:rFonts w:ascii="Segoe UI" w:eastAsia="Segoe UI" w:hAnsi="Segoe UI" w:cs="Segoe UI"/>
          <w:noProof/>
          <w:sz w:val="15"/>
          <w:szCs w:val="15"/>
        </w:rPr>
        <w:t xml:space="preserve">Vuokratyönantajat merkitsevät lomakkeeseen omat tietonsa. Kohtaan työpaikka voi merkitä esimerkiksi 'eri työkohteet'. </w:t>
      </w:r>
    </w:p>
    <w:p w14:paraId="006FC5E0" w14:textId="5010E1E2" w:rsidR="003D395B" w:rsidRPr="00690AD7" w:rsidRDefault="6468AB5C" w:rsidP="00FD5031">
      <w:pPr>
        <w:spacing w:after="40"/>
        <w:rPr>
          <w:rFonts w:cstheme="minorBidi"/>
          <w:noProof/>
          <w:sz w:val="15"/>
          <w:szCs w:val="15"/>
        </w:rPr>
      </w:pPr>
      <w:r w:rsidRPr="00690AD7">
        <w:rPr>
          <w:rFonts w:ascii="Segoe UI" w:eastAsia="Segoe UI" w:hAnsi="Segoe UI" w:cs="Segoe UI"/>
          <w:b/>
          <w:bCs/>
          <w:noProof/>
          <w:color w:val="333333"/>
          <w:sz w:val="15"/>
          <w:szCs w:val="15"/>
        </w:rPr>
        <w:t>Kohtaan</w:t>
      </w:r>
      <w:r w:rsidRPr="00690AD7">
        <w:rPr>
          <w:rFonts w:ascii="Segoe UI" w:eastAsia="Segoe UI" w:hAnsi="Segoe UI" w:cs="Segoe UI"/>
          <w:noProof/>
          <w:color w:val="333333"/>
          <w:sz w:val="15"/>
          <w:szCs w:val="15"/>
        </w:rPr>
        <w:t xml:space="preserve"> </w:t>
      </w:r>
      <w:r w:rsidRPr="00690AD7">
        <w:rPr>
          <w:rFonts w:ascii="Segoe UI" w:eastAsia="Segoe UI" w:hAnsi="Segoe UI" w:cs="Segoe UI"/>
          <w:b/>
          <w:bCs/>
          <w:noProof/>
          <w:color w:val="333333"/>
          <w:sz w:val="15"/>
          <w:szCs w:val="15"/>
        </w:rPr>
        <w:t>"Työpaikan TOL-numero"</w:t>
      </w:r>
      <w:r w:rsidRPr="00690AD7">
        <w:rPr>
          <w:rFonts w:ascii="Segoe UI" w:eastAsia="Segoe UI" w:hAnsi="Segoe UI" w:cs="Segoe UI"/>
          <w:noProof/>
          <w:color w:val="333333"/>
          <w:sz w:val="15"/>
          <w:szCs w:val="15"/>
        </w:rPr>
        <w:t xml:space="preserve"> merkitään</w:t>
      </w:r>
      <w:r w:rsidR="003D395B" w:rsidRPr="00690AD7">
        <w:rPr>
          <w:rFonts w:cstheme="minorBidi"/>
          <w:noProof/>
          <w:sz w:val="15"/>
          <w:szCs w:val="15"/>
        </w:rPr>
        <w:t xml:space="preserve"> </w:t>
      </w:r>
      <w:r w:rsidR="7628C58B" w:rsidRPr="00690AD7">
        <w:rPr>
          <w:rFonts w:cstheme="minorBidi"/>
          <w:noProof/>
          <w:sz w:val="15"/>
          <w:szCs w:val="15"/>
        </w:rPr>
        <w:t xml:space="preserve">Toimialaluokituksen </w:t>
      </w:r>
      <w:r w:rsidR="003D395B" w:rsidRPr="00690AD7">
        <w:rPr>
          <w:rFonts w:cstheme="minorBidi"/>
          <w:noProof/>
          <w:sz w:val="15"/>
          <w:szCs w:val="15"/>
        </w:rPr>
        <w:t xml:space="preserve">TOL-numero </w:t>
      </w:r>
      <w:r w:rsidR="42E53D75" w:rsidRPr="00690AD7">
        <w:rPr>
          <w:rFonts w:cstheme="minorBidi"/>
          <w:noProof/>
          <w:sz w:val="15"/>
          <w:szCs w:val="15"/>
        </w:rPr>
        <w:t>ja</w:t>
      </w:r>
      <w:r w:rsidR="4A21B459" w:rsidRPr="00690AD7">
        <w:rPr>
          <w:rFonts w:cstheme="minorBidi"/>
          <w:noProof/>
          <w:sz w:val="15"/>
          <w:szCs w:val="15"/>
        </w:rPr>
        <w:t xml:space="preserve"> </w:t>
      </w:r>
      <w:r w:rsidR="4A21B459" w:rsidRPr="00690AD7">
        <w:rPr>
          <w:rFonts w:cstheme="minorBidi"/>
          <w:b/>
          <w:bCs/>
          <w:noProof/>
          <w:sz w:val="15"/>
          <w:szCs w:val="15"/>
        </w:rPr>
        <w:t>kohtaan</w:t>
      </w:r>
      <w:r w:rsidR="4A21B459" w:rsidRPr="00690AD7">
        <w:rPr>
          <w:rFonts w:cstheme="minorBidi"/>
          <w:noProof/>
          <w:sz w:val="15"/>
          <w:szCs w:val="15"/>
        </w:rPr>
        <w:t xml:space="preserve"> </w:t>
      </w:r>
      <w:r w:rsidR="4A21B459" w:rsidRPr="00690AD7">
        <w:rPr>
          <w:rFonts w:cstheme="minorBidi"/>
          <w:b/>
          <w:bCs/>
          <w:noProof/>
          <w:sz w:val="15"/>
          <w:szCs w:val="15"/>
        </w:rPr>
        <w:t>“Työpaikan toimiala”</w:t>
      </w:r>
      <w:r w:rsidR="4A21B459" w:rsidRPr="00690AD7">
        <w:rPr>
          <w:rFonts w:cstheme="minorBidi"/>
          <w:noProof/>
          <w:sz w:val="15"/>
          <w:szCs w:val="15"/>
        </w:rPr>
        <w:t xml:space="preserve"> kirjoitetaan</w:t>
      </w:r>
      <w:r w:rsidR="42E53D75" w:rsidRPr="00690AD7">
        <w:rPr>
          <w:rFonts w:cstheme="minorBidi"/>
          <w:noProof/>
          <w:sz w:val="15"/>
          <w:szCs w:val="15"/>
        </w:rPr>
        <w:t xml:space="preserve"> luokituksen sanallinen kuvaus</w:t>
      </w:r>
      <w:r w:rsidR="003D395B" w:rsidRPr="00690AD7">
        <w:rPr>
          <w:rFonts w:cstheme="minorBidi"/>
          <w:noProof/>
          <w:sz w:val="15"/>
          <w:szCs w:val="15"/>
        </w:rPr>
        <w:t>. ASA-rekisterissä käytetään Tilastokeskuksen Toimialaluokitusta TOL 2008 (Käsikirjoja 4, Helsinki 2008).</w:t>
      </w:r>
    </w:p>
    <w:p w14:paraId="5B06CD75" w14:textId="1E2C7C2E" w:rsidR="003D395B" w:rsidRPr="00690AD7" w:rsidRDefault="003D395B" w:rsidP="00FD5031">
      <w:pPr>
        <w:pStyle w:val="Otsikko4"/>
        <w:numPr>
          <w:ilvl w:val="0"/>
          <w:numId w:val="18"/>
        </w:numPr>
        <w:spacing w:after="80"/>
        <w:ind w:left="357" w:hanging="357"/>
        <w:rPr>
          <w:noProof/>
          <w:sz w:val="15"/>
          <w:szCs w:val="15"/>
        </w:rPr>
      </w:pPr>
      <w:r w:rsidRPr="00690AD7">
        <w:rPr>
          <w:noProof/>
          <w:sz w:val="15"/>
          <w:szCs w:val="15"/>
        </w:rPr>
        <w:t>Syöpävaarallista ainetta sisältävät tuotteet</w:t>
      </w:r>
      <w:r w:rsidR="1296DAA3" w:rsidRPr="00690AD7">
        <w:rPr>
          <w:noProof/>
          <w:sz w:val="15"/>
          <w:szCs w:val="15"/>
        </w:rPr>
        <w:t xml:space="preserve"> </w:t>
      </w:r>
      <w:r w:rsidRPr="00690AD7">
        <w:rPr>
          <w:noProof/>
          <w:sz w:val="15"/>
          <w:szCs w:val="15"/>
        </w:rPr>
        <w:br/>
        <w:t>ja altistumista aiheuttavat syyt</w:t>
      </w:r>
    </w:p>
    <w:p w14:paraId="6AEC1EBF" w14:textId="1BBCBE38" w:rsidR="003D395B" w:rsidRPr="00690AD7" w:rsidRDefault="003D395B" w:rsidP="00FD5031">
      <w:pPr>
        <w:spacing w:after="40"/>
        <w:rPr>
          <w:rFonts w:cstheme="minorBidi"/>
          <w:noProof/>
          <w:sz w:val="15"/>
          <w:szCs w:val="15"/>
        </w:rPr>
      </w:pPr>
      <w:r w:rsidRPr="00690AD7">
        <w:rPr>
          <w:rFonts w:cstheme="minorBidi"/>
          <w:noProof/>
          <w:sz w:val="15"/>
          <w:szCs w:val="15"/>
        </w:rPr>
        <w:t>ASA-luettelointivelvoitteen piiriin kuuluv</w:t>
      </w:r>
      <w:r w:rsidR="61FB342C" w:rsidRPr="00690AD7">
        <w:rPr>
          <w:rFonts w:cstheme="minorBidi"/>
          <w:noProof/>
          <w:sz w:val="15"/>
          <w:szCs w:val="15"/>
        </w:rPr>
        <w:t>at</w:t>
      </w:r>
      <w:r w:rsidRPr="00690AD7">
        <w:rPr>
          <w:rFonts w:cstheme="minorBidi"/>
          <w:noProof/>
          <w:sz w:val="15"/>
          <w:szCs w:val="15"/>
        </w:rPr>
        <w:t xml:space="preserve"> aine</w:t>
      </w:r>
      <w:r w:rsidR="6195FC7C" w:rsidRPr="00690AD7">
        <w:rPr>
          <w:rFonts w:cstheme="minorBidi"/>
          <w:noProof/>
          <w:sz w:val="15"/>
          <w:szCs w:val="15"/>
        </w:rPr>
        <w:t xml:space="preserve">et </w:t>
      </w:r>
      <w:r w:rsidRPr="00690AD7">
        <w:rPr>
          <w:rFonts w:cstheme="minorBidi"/>
          <w:noProof/>
          <w:sz w:val="15"/>
          <w:szCs w:val="15"/>
        </w:rPr>
        <w:t>ja työmenetelm</w:t>
      </w:r>
      <w:r w:rsidR="51AFEDA4" w:rsidRPr="00690AD7">
        <w:rPr>
          <w:rFonts w:cstheme="minorBidi"/>
          <w:noProof/>
          <w:sz w:val="15"/>
          <w:szCs w:val="15"/>
        </w:rPr>
        <w:t>ät</w:t>
      </w:r>
      <w:r w:rsidRPr="00690AD7">
        <w:rPr>
          <w:rFonts w:cstheme="minorBidi"/>
          <w:noProof/>
          <w:sz w:val="15"/>
          <w:szCs w:val="15"/>
        </w:rPr>
        <w:t xml:space="preserve"> </w:t>
      </w:r>
      <w:r w:rsidR="07807E3D" w:rsidRPr="00690AD7">
        <w:rPr>
          <w:rFonts w:cstheme="minorBidi"/>
          <w:noProof/>
          <w:sz w:val="15"/>
          <w:szCs w:val="15"/>
        </w:rPr>
        <w:t xml:space="preserve">on </w:t>
      </w:r>
      <w:r w:rsidRPr="00690AD7">
        <w:rPr>
          <w:rFonts w:cstheme="minorBidi"/>
          <w:noProof/>
          <w:sz w:val="15"/>
          <w:szCs w:val="15"/>
        </w:rPr>
        <w:t>määritel</w:t>
      </w:r>
      <w:r w:rsidR="50EACC27" w:rsidRPr="00690AD7">
        <w:rPr>
          <w:rFonts w:cstheme="minorBidi"/>
          <w:noProof/>
          <w:sz w:val="15"/>
          <w:szCs w:val="15"/>
        </w:rPr>
        <w:t>t</w:t>
      </w:r>
      <w:r w:rsidRPr="00690AD7">
        <w:rPr>
          <w:rFonts w:cstheme="minorBidi"/>
          <w:noProof/>
          <w:sz w:val="15"/>
          <w:szCs w:val="15"/>
        </w:rPr>
        <w:t xml:space="preserve">y </w:t>
      </w:r>
      <w:r w:rsidR="002F2999" w:rsidRPr="00690AD7">
        <w:rPr>
          <w:rFonts w:cstheme="minorBidi"/>
          <w:noProof/>
          <w:sz w:val="15"/>
          <w:szCs w:val="15"/>
        </w:rPr>
        <w:t>l</w:t>
      </w:r>
      <w:r w:rsidRPr="00690AD7">
        <w:rPr>
          <w:rFonts w:cstheme="minorBidi"/>
          <w:noProof/>
          <w:sz w:val="15"/>
          <w:szCs w:val="15"/>
        </w:rPr>
        <w:t>ais</w:t>
      </w:r>
      <w:r w:rsidR="7EDAD012" w:rsidRPr="00690AD7">
        <w:rPr>
          <w:rFonts w:cstheme="minorBidi"/>
          <w:noProof/>
          <w:sz w:val="15"/>
          <w:szCs w:val="15"/>
        </w:rPr>
        <w:t>s</w:t>
      </w:r>
      <w:r w:rsidRPr="00690AD7">
        <w:rPr>
          <w:rFonts w:cstheme="minorBidi"/>
          <w:noProof/>
          <w:sz w:val="15"/>
          <w:szCs w:val="15"/>
        </w:rPr>
        <w:t>a syöpäsairauden vaaraa aiheuttaville aineille ja menetelmille ammatissaan altistuvien luettelosta ja rekisteristä (452/2020).</w:t>
      </w:r>
      <w:r w:rsidR="33D93515" w:rsidRPr="00690AD7">
        <w:rPr>
          <w:rFonts w:cstheme="minorBidi"/>
          <w:noProof/>
          <w:sz w:val="15"/>
          <w:szCs w:val="15"/>
        </w:rPr>
        <w:t xml:space="preserve"> Kaikki aineet</w:t>
      </w:r>
      <w:r w:rsidR="3FCB1207" w:rsidRPr="00690AD7">
        <w:rPr>
          <w:rFonts w:cstheme="minorBidi"/>
          <w:noProof/>
          <w:sz w:val="15"/>
          <w:szCs w:val="15"/>
        </w:rPr>
        <w:t>,</w:t>
      </w:r>
      <w:r w:rsidR="33D93515" w:rsidRPr="00690AD7">
        <w:rPr>
          <w:rFonts w:cstheme="minorBidi"/>
          <w:noProof/>
          <w:sz w:val="15"/>
          <w:szCs w:val="15"/>
        </w:rPr>
        <w:t xml:space="preserve"> joiden luokitus on Carc</w:t>
      </w:r>
      <w:r w:rsidR="61AD6773" w:rsidRPr="00690AD7">
        <w:rPr>
          <w:rFonts w:cstheme="minorBidi"/>
          <w:noProof/>
          <w:sz w:val="15"/>
          <w:szCs w:val="15"/>
        </w:rPr>
        <w:t>.</w:t>
      </w:r>
      <w:r w:rsidR="33D93515" w:rsidRPr="00690AD7">
        <w:rPr>
          <w:rFonts w:cstheme="minorBidi"/>
          <w:noProof/>
          <w:sz w:val="15"/>
          <w:szCs w:val="15"/>
        </w:rPr>
        <w:t xml:space="preserve"> 1A/1B</w:t>
      </w:r>
      <w:r w:rsidR="48661872" w:rsidRPr="00690AD7">
        <w:rPr>
          <w:rFonts w:cstheme="minorBidi"/>
          <w:noProof/>
          <w:sz w:val="15"/>
          <w:szCs w:val="15"/>
        </w:rPr>
        <w:t xml:space="preserve"> (vastaava </w:t>
      </w:r>
      <w:r w:rsidR="767BE27E" w:rsidRPr="00690AD7">
        <w:rPr>
          <w:rFonts w:cstheme="minorBidi"/>
          <w:noProof/>
          <w:sz w:val="15"/>
          <w:szCs w:val="15"/>
        </w:rPr>
        <w:t xml:space="preserve">vaaralauseke </w:t>
      </w:r>
      <w:r w:rsidR="48661872" w:rsidRPr="00690AD7">
        <w:rPr>
          <w:rFonts w:cstheme="minorBidi"/>
          <w:noProof/>
          <w:sz w:val="15"/>
          <w:szCs w:val="15"/>
        </w:rPr>
        <w:t>H350 ja H350i)</w:t>
      </w:r>
      <w:r w:rsidR="33D93515" w:rsidRPr="00690AD7">
        <w:rPr>
          <w:rFonts w:cstheme="minorBidi"/>
          <w:noProof/>
          <w:sz w:val="15"/>
          <w:szCs w:val="15"/>
        </w:rPr>
        <w:t xml:space="preserve"> tai Muta</w:t>
      </w:r>
      <w:r w:rsidR="34459595" w:rsidRPr="00690AD7">
        <w:rPr>
          <w:rFonts w:cstheme="minorBidi"/>
          <w:noProof/>
          <w:sz w:val="15"/>
          <w:szCs w:val="15"/>
        </w:rPr>
        <w:t>.</w:t>
      </w:r>
      <w:r w:rsidR="33D93515" w:rsidRPr="00690AD7">
        <w:rPr>
          <w:rFonts w:cstheme="minorBidi"/>
          <w:noProof/>
          <w:sz w:val="15"/>
          <w:szCs w:val="15"/>
        </w:rPr>
        <w:t xml:space="preserve"> 1A/1B</w:t>
      </w:r>
      <w:r w:rsidR="0490B3BA" w:rsidRPr="00690AD7">
        <w:rPr>
          <w:rFonts w:cstheme="minorBidi"/>
          <w:noProof/>
          <w:sz w:val="15"/>
          <w:szCs w:val="15"/>
        </w:rPr>
        <w:t xml:space="preserve"> (vaaralauseke H340) ovat ilmoitusvelvollisia. Sen lisäksi ilmoitetaan </w:t>
      </w:r>
      <w:r w:rsidRPr="00690AD7">
        <w:rPr>
          <w:rFonts w:cstheme="minorBidi"/>
          <w:noProof/>
          <w:sz w:val="15"/>
          <w:szCs w:val="15"/>
        </w:rPr>
        <w:t>työmenetelmät</w:t>
      </w:r>
      <w:r w:rsidR="501E8A1F" w:rsidRPr="00690AD7">
        <w:rPr>
          <w:rFonts w:cstheme="minorBidi"/>
          <w:noProof/>
          <w:sz w:val="15"/>
          <w:szCs w:val="15"/>
        </w:rPr>
        <w:t xml:space="preserve">, jotka </w:t>
      </w:r>
      <w:r w:rsidRPr="00690AD7">
        <w:rPr>
          <w:rFonts w:cstheme="minorBidi"/>
          <w:noProof/>
          <w:sz w:val="15"/>
          <w:szCs w:val="15"/>
        </w:rPr>
        <w:t xml:space="preserve">on lueteltu valtioneuvoston </w:t>
      </w:r>
      <w:r w:rsidR="00427AE5" w:rsidRPr="00690AD7">
        <w:rPr>
          <w:rFonts w:cstheme="minorBidi"/>
          <w:noProof/>
          <w:sz w:val="15"/>
          <w:szCs w:val="15"/>
        </w:rPr>
        <w:t xml:space="preserve">asetuksessa </w:t>
      </w:r>
      <w:r w:rsidRPr="00690AD7">
        <w:rPr>
          <w:rFonts w:cstheme="minorBidi"/>
          <w:noProof/>
          <w:sz w:val="15"/>
          <w:szCs w:val="15"/>
        </w:rPr>
        <w:t>työhön liittyvän syöpävaaran torjunnasta, liitteessä 1 (Vn</w:t>
      </w:r>
      <w:r w:rsidR="00427AE5" w:rsidRPr="00690AD7">
        <w:rPr>
          <w:rFonts w:cstheme="minorBidi"/>
          <w:noProof/>
          <w:sz w:val="15"/>
          <w:szCs w:val="15"/>
        </w:rPr>
        <w:t>a</w:t>
      </w:r>
      <w:r w:rsidRPr="00690AD7">
        <w:rPr>
          <w:rFonts w:cstheme="minorBidi"/>
          <w:noProof/>
          <w:sz w:val="15"/>
          <w:szCs w:val="15"/>
        </w:rPr>
        <w:t xml:space="preserve"> 1267/2019). T</w:t>
      </w:r>
      <w:r w:rsidR="008C72EC" w:rsidRPr="00690AD7">
        <w:rPr>
          <w:rFonts w:cstheme="minorBidi"/>
          <w:noProof/>
          <w:sz w:val="15"/>
          <w:szCs w:val="15"/>
        </w:rPr>
        <w:t xml:space="preserve">yöterveyslaitoksen </w:t>
      </w:r>
      <w:r w:rsidRPr="00690AD7">
        <w:rPr>
          <w:rFonts w:cstheme="minorBidi"/>
          <w:noProof/>
          <w:sz w:val="15"/>
          <w:szCs w:val="15"/>
        </w:rPr>
        <w:t>sivuilta (</w:t>
      </w:r>
      <w:hyperlink r:id="rId17" w:history="1">
        <w:r w:rsidRPr="00690AD7">
          <w:rPr>
            <w:rStyle w:val="Hyperlink"/>
            <w:noProof/>
            <w:sz w:val="15"/>
            <w:szCs w:val="15"/>
          </w:rPr>
          <w:t>www.ttl.fi/asa</w:t>
        </w:r>
      </w:hyperlink>
      <w:r w:rsidRPr="00690AD7">
        <w:rPr>
          <w:rFonts w:cstheme="minorBidi"/>
          <w:noProof/>
          <w:sz w:val="15"/>
          <w:szCs w:val="15"/>
        </w:rPr>
        <w:t>) löytyy ohjeellinen</w:t>
      </w:r>
      <w:r w:rsidR="4EDB7D9E" w:rsidRPr="00690AD7">
        <w:rPr>
          <w:rFonts w:cstheme="minorBidi"/>
          <w:noProof/>
          <w:sz w:val="15"/>
          <w:szCs w:val="15"/>
        </w:rPr>
        <w:t xml:space="preserve"> </w:t>
      </w:r>
      <w:r w:rsidR="2447D94C" w:rsidRPr="00690AD7">
        <w:rPr>
          <w:rFonts w:cstheme="minorBidi"/>
          <w:noProof/>
          <w:sz w:val="15"/>
          <w:szCs w:val="15"/>
        </w:rPr>
        <w:t>l</w:t>
      </w:r>
      <w:r w:rsidRPr="00690AD7">
        <w:rPr>
          <w:rFonts w:cstheme="minorBidi"/>
          <w:noProof/>
          <w:sz w:val="15"/>
          <w:szCs w:val="15"/>
        </w:rPr>
        <w:t>uettelo ilmoitettavista työmenetelmistä sekä</w:t>
      </w:r>
      <w:r w:rsidR="6274AD02" w:rsidRPr="00690AD7">
        <w:rPr>
          <w:rFonts w:cstheme="minorBidi"/>
          <w:noProof/>
          <w:sz w:val="15"/>
          <w:szCs w:val="15"/>
        </w:rPr>
        <w:t xml:space="preserve"> </w:t>
      </w:r>
      <w:r w:rsidR="1A14BDE1" w:rsidRPr="00690AD7">
        <w:rPr>
          <w:rFonts w:cstheme="minorBidi"/>
          <w:noProof/>
          <w:sz w:val="15"/>
          <w:szCs w:val="15"/>
        </w:rPr>
        <w:t xml:space="preserve">niistä </w:t>
      </w:r>
      <w:r w:rsidR="0036893F" w:rsidRPr="00690AD7">
        <w:rPr>
          <w:rFonts w:cstheme="minorBidi"/>
          <w:noProof/>
          <w:sz w:val="15"/>
          <w:szCs w:val="15"/>
        </w:rPr>
        <w:t xml:space="preserve">ilmoitettavista </w:t>
      </w:r>
      <w:r w:rsidRPr="00690AD7">
        <w:rPr>
          <w:rFonts w:cstheme="minorBidi"/>
          <w:noProof/>
          <w:sz w:val="15"/>
          <w:szCs w:val="15"/>
        </w:rPr>
        <w:t>aineista</w:t>
      </w:r>
      <w:r w:rsidR="4E55AC3B" w:rsidRPr="00690AD7">
        <w:rPr>
          <w:rFonts w:cstheme="minorBidi"/>
          <w:noProof/>
          <w:sz w:val="15"/>
          <w:szCs w:val="15"/>
        </w:rPr>
        <w:t xml:space="preserve">, joille on </w:t>
      </w:r>
      <w:r w:rsidR="09BC0C80" w:rsidRPr="00690AD7">
        <w:rPr>
          <w:rFonts w:cstheme="minorBidi"/>
          <w:noProof/>
          <w:sz w:val="15"/>
          <w:szCs w:val="15"/>
        </w:rPr>
        <w:t xml:space="preserve">EU-tasolla </w:t>
      </w:r>
      <w:r w:rsidR="4E55AC3B" w:rsidRPr="00690AD7">
        <w:rPr>
          <w:rFonts w:cstheme="minorBidi"/>
          <w:noProof/>
          <w:sz w:val="15"/>
          <w:szCs w:val="15"/>
        </w:rPr>
        <w:t>yhdenmukai</w:t>
      </w:r>
      <w:r w:rsidR="0DA64956" w:rsidRPr="00690AD7">
        <w:rPr>
          <w:rFonts w:cstheme="minorBidi"/>
          <w:noProof/>
          <w:sz w:val="15"/>
          <w:szCs w:val="15"/>
        </w:rPr>
        <w:t>stettu</w:t>
      </w:r>
      <w:r w:rsidR="4E55AC3B" w:rsidRPr="00690AD7">
        <w:rPr>
          <w:rFonts w:cstheme="minorBidi"/>
          <w:noProof/>
          <w:sz w:val="15"/>
          <w:szCs w:val="15"/>
        </w:rPr>
        <w:t xml:space="preserve"> luokitus</w:t>
      </w:r>
      <w:r w:rsidR="0284B967" w:rsidRPr="00690AD7">
        <w:rPr>
          <w:rFonts w:cstheme="minorBidi"/>
          <w:noProof/>
          <w:sz w:val="15"/>
          <w:szCs w:val="15"/>
        </w:rPr>
        <w:t xml:space="preserve"> </w:t>
      </w:r>
      <w:r w:rsidR="3640AD98" w:rsidRPr="00690AD7">
        <w:rPr>
          <w:rFonts w:cstheme="minorBidi"/>
          <w:noProof/>
          <w:sz w:val="15"/>
          <w:szCs w:val="15"/>
        </w:rPr>
        <w:t>(</w:t>
      </w:r>
      <w:hyperlink r:id="rId18">
        <w:r w:rsidR="1B6CB607" w:rsidRPr="00690AD7">
          <w:rPr>
            <w:rFonts w:cstheme="minorBidi"/>
            <w:noProof/>
            <w:sz w:val="15"/>
            <w:szCs w:val="15"/>
          </w:rPr>
          <w:t>o</w:t>
        </w:r>
        <w:r w:rsidR="3640AD98" w:rsidRPr="00690AD7">
          <w:rPr>
            <w:rStyle w:val="Hyperlink"/>
            <w:rFonts w:cstheme="minorBidi"/>
            <w:noProof/>
            <w:color w:val="auto"/>
            <w:sz w:val="15"/>
            <w:szCs w:val="15"/>
            <w:u w:val="none"/>
          </w:rPr>
          <w:t>hjeellinen ASA aineluettelo</w:t>
        </w:r>
      </w:hyperlink>
      <w:r w:rsidR="3640AD98" w:rsidRPr="00690AD7">
        <w:rPr>
          <w:rFonts w:cstheme="minorBidi"/>
          <w:noProof/>
          <w:sz w:val="15"/>
          <w:szCs w:val="15"/>
        </w:rPr>
        <w:t>).</w:t>
      </w:r>
    </w:p>
    <w:p w14:paraId="4AEAABB1" w14:textId="6B8F3C16" w:rsidR="003D395B" w:rsidRPr="00690AD7" w:rsidRDefault="70A36CE8" w:rsidP="00FD5031">
      <w:pPr>
        <w:spacing w:after="40"/>
        <w:rPr>
          <w:rFonts w:cstheme="minorBidi"/>
          <w:noProof/>
          <w:sz w:val="15"/>
          <w:szCs w:val="15"/>
        </w:rPr>
      </w:pPr>
      <w:r w:rsidRPr="00690AD7">
        <w:rPr>
          <w:rFonts w:cstheme="minorBidi"/>
          <w:b/>
          <w:bCs/>
          <w:noProof/>
          <w:sz w:val="15"/>
          <w:szCs w:val="15"/>
        </w:rPr>
        <w:t>K</w:t>
      </w:r>
      <w:r w:rsidR="350DAE54" w:rsidRPr="00690AD7">
        <w:rPr>
          <w:rFonts w:cstheme="minorBidi"/>
          <w:b/>
          <w:bCs/>
          <w:noProof/>
          <w:sz w:val="15"/>
          <w:szCs w:val="15"/>
        </w:rPr>
        <w:t>ohtaan</w:t>
      </w:r>
      <w:r w:rsidR="003D395B" w:rsidRPr="00690AD7">
        <w:rPr>
          <w:rFonts w:cstheme="minorBidi"/>
          <w:b/>
          <w:bCs/>
          <w:noProof/>
          <w:sz w:val="15"/>
          <w:szCs w:val="15"/>
        </w:rPr>
        <w:t xml:space="preserve"> </w:t>
      </w:r>
      <w:r w:rsidR="47636973" w:rsidRPr="00690AD7">
        <w:rPr>
          <w:rFonts w:cstheme="minorBidi"/>
          <w:b/>
          <w:bCs/>
          <w:noProof/>
          <w:sz w:val="15"/>
          <w:szCs w:val="15"/>
        </w:rPr>
        <w:t>“Käsiteltävä tuote tai materiaali”</w:t>
      </w:r>
      <w:r w:rsidR="47636973" w:rsidRPr="00690AD7">
        <w:rPr>
          <w:rFonts w:cstheme="minorBidi"/>
          <w:noProof/>
          <w:sz w:val="15"/>
          <w:szCs w:val="15"/>
        </w:rPr>
        <w:t xml:space="preserve"> </w:t>
      </w:r>
      <w:r w:rsidR="003D395B" w:rsidRPr="00690AD7">
        <w:rPr>
          <w:rFonts w:cstheme="minorBidi"/>
          <w:noProof/>
          <w:sz w:val="15"/>
          <w:szCs w:val="15"/>
        </w:rPr>
        <w:t>merkitään käytettävän tuotteen, materiaalin tai valmisteen</w:t>
      </w:r>
      <w:r w:rsidR="6F675597" w:rsidRPr="00690AD7">
        <w:rPr>
          <w:rFonts w:cstheme="minorBidi"/>
          <w:noProof/>
          <w:sz w:val="15"/>
          <w:szCs w:val="15"/>
        </w:rPr>
        <w:t xml:space="preserve"> </w:t>
      </w:r>
      <w:r w:rsidR="003D395B" w:rsidRPr="00690AD7">
        <w:rPr>
          <w:rFonts w:cstheme="minorBidi"/>
          <w:noProof/>
          <w:sz w:val="15"/>
          <w:szCs w:val="15"/>
        </w:rPr>
        <w:t>nimi.</w:t>
      </w:r>
      <w:r w:rsidR="761FDB5F" w:rsidRPr="00690AD7">
        <w:rPr>
          <w:rFonts w:cstheme="minorBidi"/>
          <w:noProof/>
          <w:sz w:val="15"/>
          <w:szCs w:val="15"/>
        </w:rPr>
        <w:t xml:space="preserve"> Voit lisätä tähän </w:t>
      </w:r>
      <w:r w:rsidR="74C5F576" w:rsidRPr="00690AD7">
        <w:rPr>
          <w:rFonts w:cstheme="minorBidi"/>
          <w:noProof/>
          <w:sz w:val="15"/>
          <w:szCs w:val="15"/>
        </w:rPr>
        <w:t xml:space="preserve">kohtaan </w:t>
      </w:r>
      <w:r w:rsidR="761FDB5F" w:rsidRPr="00690AD7">
        <w:rPr>
          <w:rFonts w:cstheme="minorBidi"/>
          <w:noProof/>
          <w:sz w:val="15"/>
          <w:szCs w:val="15"/>
        </w:rPr>
        <w:t>myös ASA-aineen kemiallisen nimen</w:t>
      </w:r>
      <w:r w:rsidR="0A012211" w:rsidRPr="00690AD7">
        <w:rPr>
          <w:rFonts w:cstheme="minorBidi"/>
          <w:noProof/>
          <w:sz w:val="15"/>
          <w:szCs w:val="15"/>
        </w:rPr>
        <w:t xml:space="preserve">, </w:t>
      </w:r>
      <w:r w:rsidR="5BB1B61B" w:rsidRPr="00690AD7">
        <w:rPr>
          <w:rFonts w:cstheme="minorBidi"/>
          <w:noProof/>
          <w:sz w:val="15"/>
          <w:szCs w:val="15"/>
        </w:rPr>
        <w:t xml:space="preserve">jos </w:t>
      </w:r>
      <w:r w:rsidR="0A012211" w:rsidRPr="00690AD7">
        <w:rPr>
          <w:rFonts w:cstheme="minorBidi"/>
          <w:noProof/>
          <w:sz w:val="15"/>
          <w:szCs w:val="15"/>
        </w:rPr>
        <w:t>se on tiedossa</w:t>
      </w:r>
      <w:r w:rsidR="761FDB5F" w:rsidRPr="00690AD7">
        <w:rPr>
          <w:rFonts w:cstheme="minorBidi"/>
          <w:noProof/>
          <w:sz w:val="15"/>
          <w:szCs w:val="15"/>
        </w:rPr>
        <w:t>.</w:t>
      </w:r>
    </w:p>
    <w:p w14:paraId="7AD6FA73" w14:textId="4DFF3678" w:rsidR="003D395B" w:rsidRPr="00690AD7" w:rsidRDefault="2CA05597" w:rsidP="00FD5031">
      <w:pPr>
        <w:spacing w:after="40"/>
        <w:rPr>
          <w:rFonts w:cstheme="minorBidi"/>
          <w:noProof/>
          <w:sz w:val="15"/>
          <w:szCs w:val="15"/>
        </w:rPr>
      </w:pPr>
      <w:r w:rsidRPr="00690AD7">
        <w:rPr>
          <w:rFonts w:cstheme="minorBidi"/>
          <w:b/>
          <w:bCs/>
          <w:noProof/>
          <w:sz w:val="15"/>
          <w:szCs w:val="15"/>
        </w:rPr>
        <w:t>Kohtaan “Tuotteen käyttömäärä vuodessa”</w:t>
      </w:r>
      <w:r w:rsidR="003D395B" w:rsidRPr="00690AD7">
        <w:rPr>
          <w:rFonts w:cstheme="minorBidi"/>
          <w:noProof/>
          <w:sz w:val="15"/>
          <w:szCs w:val="15"/>
        </w:rPr>
        <w:t xml:space="preserve"> merkitään käytettävän tuotteen vuotuinen käyttömäärä ja sen yksikkö (esimerkiksi kg, l, kpl tai h). Mikäli käyttömäärästä ei ole tarkkaa tietoa, se arvioidaan lomaketta täytettäessä.</w:t>
      </w:r>
    </w:p>
    <w:p w14:paraId="7FED5E9F" w14:textId="52D96D70" w:rsidR="008C72EC" w:rsidRPr="00690AD7" w:rsidRDefault="0BF2C830" w:rsidP="00FD5031">
      <w:pPr>
        <w:spacing w:after="40"/>
        <w:rPr>
          <w:rFonts w:cstheme="minorBidi"/>
          <w:noProof/>
          <w:sz w:val="15"/>
          <w:szCs w:val="15"/>
        </w:rPr>
      </w:pPr>
      <w:r w:rsidRPr="00690AD7">
        <w:rPr>
          <w:rFonts w:cstheme="minorBidi"/>
          <w:b/>
          <w:bCs/>
          <w:noProof/>
          <w:sz w:val="15"/>
          <w:szCs w:val="15"/>
        </w:rPr>
        <w:t>K</w:t>
      </w:r>
      <w:r w:rsidR="6E50106E" w:rsidRPr="00690AD7">
        <w:rPr>
          <w:rFonts w:cstheme="minorBidi"/>
          <w:b/>
          <w:bCs/>
          <w:noProof/>
          <w:sz w:val="15"/>
          <w:szCs w:val="15"/>
        </w:rPr>
        <w:t>ohtaan</w:t>
      </w:r>
      <w:r w:rsidR="003D395B" w:rsidRPr="00690AD7">
        <w:rPr>
          <w:rFonts w:cstheme="minorBidi"/>
          <w:b/>
          <w:bCs/>
          <w:noProof/>
          <w:sz w:val="15"/>
          <w:szCs w:val="15"/>
        </w:rPr>
        <w:t xml:space="preserve"> </w:t>
      </w:r>
      <w:r w:rsidR="5AA8F003" w:rsidRPr="00690AD7">
        <w:rPr>
          <w:rFonts w:cstheme="minorBidi"/>
          <w:b/>
          <w:bCs/>
          <w:noProof/>
          <w:sz w:val="15"/>
          <w:szCs w:val="15"/>
        </w:rPr>
        <w:t>“ASA-ainenumero”</w:t>
      </w:r>
      <w:r w:rsidR="5AA8F003" w:rsidRPr="00690AD7">
        <w:rPr>
          <w:rFonts w:cstheme="minorBidi"/>
          <w:noProof/>
          <w:sz w:val="15"/>
          <w:szCs w:val="15"/>
        </w:rPr>
        <w:t xml:space="preserve"> </w:t>
      </w:r>
      <w:r w:rsidR="003D395B" w:rsidRPr="00690AD7">
        <w:rPr>
          <w:rFonts w:cstheme="minorBidi"/>
          <w:noProof/>
          <w:sz w:val="15"/>
          <w:szCs w:val="15"/>
        </w:rPr>
        <w:t xml:space="preserve">merkitään tuotteen sisältämien syöpäsairauden vaaraa aiheuttavien aineiden </w:t>
      </w:r>
      <w:r w:rsidR="11986221" w:rsidRPr="00690AD7">
        <w:rPr>
          <w:rFonts w:cstheme="minorBidi"/>
          <w:noProof/>
          <w:sz w:val="15"/>
          <w:szCs w:val="15"/>
        </w:rPr>
        <w:t xml:space="preserve">tai työmenetelmien </w:t>
      </w:r>
      <w:r w:rsidR="003D395B" w:rsidRPr="00690AD7">
        <w:rPr>
          <w:rFonts w:cstheme="minorBidi"/>
          <w:noProof/>
          <w:sz w:val="15"/>
          <w:szCs w:val="15"/>
        </w:rPr>
        <w:t>ASA-ainenumerot</w:t>
      </w:r>
      <w:r w:rsidR="00611C4E" w:rsidRPr="00690AD7">
        <w:rPr>
          <w:rFonts w:cstheme="minorBidi"/>
          <w:noProof/>
          <w:sz w:val="15"/>
          <w:szCs w:val="15"/>
        </w:rPr>
        <w:t>.</w:t>
      </w:r>
      <w:r w:rsidR="58F69C2C" w:rsidRPr="00690AD7">
        <w:rPr>
          <w:rFonts w:cstheme="minorBidi"/>
          <w:noProof/>
          <w:sz w:val="15"/>
          <w:szCs w:val="15"/>
        </w:rPr>
        <w:t xml:space="preserve"> </w:t>
      </w:r>
      <w:r w:rsidR="58F69C2C" w:rsidRPr="00690AD7">
        <w:rPr>
          <w:rFonts w:ascii="Segoe UI" w:eastAsia="Segoe UI" w:hAnsi="Segoe UI" w:cs="Segoe UI"/>
          <w:noProof/>
          <w:sz w:val="15"/>
          <w:szCs w:val="15"/>
        </w:rPr>
        <w:t>ASA-ainenumerot löytyvät Työterveyslaitoksen sivuilla (</w:t>
      </w:r>
      <w:hyperlink r:id="rId19" w:history="1">
        <w:r w:rsidR="58F69C2C" w:rsidRPr="00690AD7">
          <w:rPr>
            <w:rStyle w:val="Hyperlink"/>
            <w:rFonts w:eastAsia="Segoe UI"/>
            <w:noProof/>
            <w:sz w:val="15"/>
            <w:szCs w:val="15"/>
          </w:rPr>
          <w:t>www.ttl.fi/asa</w:t>
        </w:r>
      </w:hyperlink>
      <w:r w:rsidR="58F69C2C" w:rsidRPr="00690AD7">
        <w:rPr>
          <w:rFonts w:ascii="Segoe UI" w:eastAsia="Segoe UI" w:hAnsi="Segoe UI" w:cs="Segoe UI"/>
          <w:noProof/>
          <w:sz w:val="15"/>
          <w:szCs w:val="15"/>
        </w:rPr>
        <w:t xml:space="preserve">) olevasta </w:t>
      </w:r>
      <w:hyperlink r:id="rId20">
        <w:r w:rsidR="58F69C2C" w:rsidRPr="00690AD7">
          <w:rPr>
            <w:rStyle w:val="Hyperlink"/>
            <w:rFonts w:ascii="Segoe UI" w:eastAsia="Segoe UI" w:hAnsi="Segoe UI" w:cs="Segoe UI"/>
            <w:noProof/>
            <w:color w:val="auto"/>
            <w:sz w:val="15"/>
            <w:szCs w:val="15"/>
            <w:u w:val="none"/>
          </w:rPr>
          <w:t>ohjeellisesta ASA-aineluettelosta</w:t>
        </w:r>
      </w:hyperlink>
      <w:r w:rsidR="70D67ECA" w:rsidRPr="00690AD7">
        <w:rPr>
          <w:rStyle w:val="Hyperlink"/>
          <w:rFonts w:ascii="Segoe UI" w:eastAsia="Segoe UI" w:hAnsi="Segoe UI" w:cs="Segoe UI"/>
          <w:noProof/>
          <w:sz w:val="15"/>
          <w:szCs w:val="15"/>
          <w:u w:val="none"/>
        </w:rPr>
        <w:t>.</w:t>
      </w:r>
      <w:r w:rsidR="379CBCF0" w:rsidRPr="00690AD7">
        <w:rPr>
          <w:rFonts w:cstheme="minorBidi"/>
          <w:noProof/>
          <w:sz w:val="15"/>
          <w:szCs w:val="15"/>
        </w:rPr>
        <w:t xml:space="preserve"> Jos et löydä ASA</w:t>
      </w:r>
      <w:r w:rsidR="00611C4E" w:rsidRPr="00690AD7">
        <w:rPr>
          <w:rFonts w:cstheme="minorBidi"/>
          <w:noProof/>
          <w:sz w:val="15"/>
          <w:szCs w:val="15"/>
        </w:rPr>
        <w:t>-</w:t>
      </w:r>
      <w:r w:rsidR="379CBCF0" w:rsidRPr="00690AD7">
        <w:rPr>
          <w:rFonts w:cstheme="minorBidi"/>
          <w:noProof/>
          <w:sz w:val="15"/>
          <w:szCs w:val="15"/>
        </w:rPr>
        <w:t>ainenumeroa</w:t>
      </w:r>
      <w:r w:rsidR="12CA9F67" w:rsidRPr="00690AD7">
        <w:rPr>
          <w:rFonts w:cstheme="minorBidi"/>
          <w:noProof/>
          <w:sz w:val="15"/>
          <w:szCs w:val="15"/>
        </w:rPr>
        <w:t xml:space="preserve"> luettelosta</w:t>
      </w:r>
      <w:r w:rsidR="379CBCF0" w:rsidRPr="00690AD7">
        <w:rPr>
          <w:rFonts w:cstheme="minorBidi"/>
          <w:noProof/>
          <w:sz w:val="15"/>
          <w:szCs w:val="15"/>
        </w:rPr>
        <w:t>, liitä mukaan käytettävän tuotteen ajantasainen käyttöturvallisuustiedote.</w:t>
      </w:r>
    </w:p>
    <w:p w14:paraId="488B0E42" w14:textId="4DADA0BC" w:rsidR="003D395B" w:rsidRPr="00690AD7" w:rsidRDefault="6BB160ED" w:rsidP="00FD5031">
      <w:pPr>
        <w:spacing w:after="40"/>
        <w:rPr>
          <w:rFonts w:cstheme="minorBidi"/>
          <w:noProof/>
          <w:sz w:val="15"/>
          <w:szCs w:val="15"/>
        </w:rPr>
      </w:pPr>
      <w:r w:rsidRPr="00690AD7">
        <w:rPr>
          <w:rFonts w:cstheme="minorBidi"/>
          <w:b/>
          <w:bCs/>
          <w:noProof/>
          <w:sz w:val="15"/>
          <w:szCs w:val="15"/>
        </w:rPr>
        <w:t>Kohtaan</w:t>
      </w:r>
      <w:r w:rsidR="003D395B" w:rsidRPr="00690AD7">
        <w:rPr>
          <w:rFonts w:cstheme="minorBidi"/>
          <w:b/>
          <w:bCs/>
          <w:noProof/>
          <w:sz w:val="15"/>
          <w:szCs w:val="15"/>
        </w:rPr>
        <w:t xml:space="preserve"> "käyttötapa tai altistumisen syy"</w:t>
      </w:r>
      <w:r w:rsidR="003D395B" w:rsidRPr="00690AD7">
        <w:rPr>
          <w:rFonts w:cstheme="minorBidi"/>
          <w:noProof/>
          <w:sz w:val="15"/>
          <w:szCs w:val="15"/>
        </w:rPr>
        <w:t xml:space="preserve"> merkitään työmenetelmä, jonka yhteydessä työntekijät altistuvat kyseessä olevalle aineelle tai tuotteelle.</w:t>
      </w:r>
      <w:r w:rsidR="6F987119" w:rsidRPr="00690AD7">
        <w:rPr>
          <w:rFonts w:cstheme="minorBidi"/>
          <w:noProof/>
          <w:sz w:val="15"/>
          <w:szCs w:val="15"/>
        </w:rPr>
        <w:t xml:space="preserve"> </w:t>
      </w:r>
      <w:r w:rsidR="003D395B" w:rsidRPr="00690AD7">
        <w:rPr>
          <w:rFonts w:cstheme="minorBidi"/>
          <w:noProof/>
          <w:sz w:val="15"/>
          <w:szCs w:val="15"/>
        </w:rPr>
        <w:t xml:space="preserve">Mikäli työmenetelmällä ei ole nimeä tai se kuvaa huonosti altistumistilannetta, esitetään tässä altistukseen johtavat syyt mahdollisimman lyhyesti. </w:t>
      </w:r>
      <w:r w:rsidR="1AA3D569" w:rsidRPr="00690AD7">
        <w:rPr>
          <w:rFonts w:cstheme="minorBidi"/>
          <w:noProof/>
          <w:sz w:val="15"/>
          <w:szCs w:val="15"/>
        </w:rPr>
        <w:t>Kohdassa</w:t>
      </w:r>
      <w:r w:rsidR="003D395B" w:rsidRPr="00690AD7">
        <w:rPr>
          <w:rFonts w:cstheme="minorBidi"/>
          <w:noProof/>
          <w:sz w:val="15"/>
          <w:szCs w:val="15"/>
        </w:rPr>
        <w:t xml:space="preserve"> voidaan mainita myös altistumiseen lisäävästi tai vähentävästi vaikuttavat tekijät.</w:t>
      </w:r>
    </w:p>
    <w:p w14:paraId="606BA857" w14:textId="485FADA2" w:rsidR="003D395B" w:rsidRPr="00690AD7" w:rsidRDefault="003D395B" w:rsidP="00FD5031">
      <w:pPr>
        <w:spacing w:after="40"/>
        <w:rPr>
          <w:rFonts w:cstheme="minorHAnsi"/>
          <w:noProof/>
          <w:sz w:val="15"/>
          <w:szCs w:val="15"/>
        </w:rPr>
      </w:pPr>
      <w:r w:rsidRPr="00690AD7">
        <w:rPr>
          <w:rFonts w:cstheme="minorHAnsi"/>
          <w:noProof/>
          <w:sz w:val="15"/>
          <w:szCs w:val="15"/>
        </w:rPr>
        <w:t>ASA-rekisteriin ilmoitetaan ainoastaan ne tuotteet, joille vähintään yksi työntekijä altistuu.</w:t>
      </w:r>
    </w:p>
    <w:p w14:paraId="1D26061F" w14:textId="77777777" w:rsidR="003D395B" w:rsidRPr="00690AD7" w:rsidRDefault="003D395B" w:rsidP="00FD5031">
      <w:pPr>
        <w:spacing w:after="40"/>
        <w:rPr>
          <w:rFonts w:cstheme="minorHAnsi"/>
          <w:b/>
          <w:bCs/>
          <w:noProof/>
          <w:sz w:val="15"/>
          <w:szCs w:val="15"/>
        </w:rPr>
      </w:pPr>
      <w:r w:rsidRPr="00690AD7">
        <w:rPr>
          <w:rFonts w:cstheme="minorHAnsi"/>
          <w:b/>
          <w:bCs/>
          <w:noProof/>
          <w:sz w:val="15"/>
          <w:szCs w:val="15"/>
        </w:rPr>
        <w:t>Altistuminen ympäristön tupakansavulle ilmoitetaan tätä tarkoitusta varten laaditulla erillisellä lomakkeella.</w:t>
      </w:r>
    </w:p>
    <w:p w14:paraId="56C5980B" w14:textId="77777777" w:rsidR="003D395B" w:rsidRPr="00690AD7" w:rsidRDefault="003D395B" w:rsidP="00FD5031">
      <w:pPr>
        <w:pStyle w:val="Otsikko4"/>
        <w:numPr>
          <w:ilvl w:val="0"/>
          <w:numId w:val="18"/>
        </w:numPr>
        <w:spacing w:after="80"/>
        <w:ind w:left="357" w:hanging="357"/>
        <w:rPr>
          <w:noProof/>
          <w:sz w:val="15"/>
          <w:szCs w:val="15"/>
        </w:rPr>
      </w:pPr>
      <w:r w:rsidRPr="00690AD7">
        <w:rPr>
          <w:noProof/>
          <w:sz w:val="15"/>
          <w:szCs w:val="15"/>
        </w:rPr>
        <w:t>Työntekijöiden altistumisen mitattu määrä</w:t>
      </w:r>
    </w:p>
    <w:p w14:paraId="04F16D04" w14:textId="0CE0161B" w:rsidR="003D395B" w:rsidRPr="00690AD7" w:rsidRDefault="003D395B" w:rsidP="00FD5031">
      <w:pPr>
        <w:spacing w:after="40"/>
        <w:rPr>
          <w:rFonts w:cstheme="minorHAnsi"/>
          <w:noProof/>
          <w:sz w:val="15"/>
          <w:szCs w:val="15"/>
        </w:rPr>
      </w:pPr>
      <w:r w:rsidRPr="00690AD7">
        <w:rPr>
          <w:rFonts w:cstheme="minorHAnsi"/>
          <w:noProof/>
          <w:sz w:val="15"/>
          <w:szCs w:val="15"/>
        </w:rPr>
        <w:t>Jos syöpäsairauden vaaraa aiheuttavan aineen määrää ei ole mitattu työpaikan ilmasta eikä työntekijöille ole tehty biologisia altistumismittauksia, merkitään rasti (x) ensimmäiseen valintalaatikkoon.</w:t>
      </w:r>
    </w:p>
    <w:p w14:paraId="41FF70C3" w14:textId="208C0D5D" w:rsidR="003D395B" w:rsidRPr="00690AD7" w:rsidRDefault="003D395B" w:rsidP="00FD5031">
      <w:pPr>
        <w:spacing w:after="40"/>
        <w:rPr>
          <w:rFonts w:cstheme="minorBidi"/>
          <w:noProof/>
          <w:sz w:val="15"/>
          <w:szCs w:val="15"/>
        </w:rPr>
      </w:pPr>
      <w:r w:rsidRPr="00690AD7">
        <w:rPr>
          <w:rFonts w:cstheme="minorBidi"/>
          <w:noProof/>
          <w:sz w:val="15"/>
          <w:szCs w:val="15"/>
        </w:rPr>
        <w:t>Jos syöpäsairauden vaaraa aiheuttavan aineen määrää on mitattu työpaikan ilmasta</w:t>
      </w:r>
      <w:r w:rsidR="1EDD87F0" w:rsidRPr="00690AD7">
        <w:rPr>
          <w:rFonts w:cstheme="minorBidi"/>
          <w:noProof/>
          <w:sz w:val="15"/>
          <w:szCs w:val="15"/>
        </w:rPr>
        <w:t>,</w:t>
      </w:r>
      <w:r w:rsidRPr="00690AD7">
        <w:rPr>
          <w:rFonts w:cstheme="minorBidi"/>
          <w:noProof/>
          <w:sz w:val="15"/>
          <w:szCs w:val="15"/>
        </w:rPr>
        <w:t xml:space="preserve"> </w:t>
      </w:r>
      <w:r w:rsidR="267B9750" w:rsidRPr="00690AD7">
        <w:rPr>
          <w:rFonts w:cstheme="minorBidi"/>
          <w:noProof/>
          <w:sz w:val="15"/>
          <w:szCs w:val="15"/>
        </w:rPr>
        <w:t>merkitään rasti</w:t>
      </w:r>
      <w:r w:rsidR="6AE0F80C" w:rsidRPr="00690AD7">
        <w:rPr>
          <w:rFonts w:cstheme="minorBidi"/>
          <w:noProof/>
          <w:sz w:val="15"/>
          <w:szCs w:val="15"/>
        </w:rPr>
        <w:t xml:space="preserve"> (x)</w:t>
      </w:r>
      <w:r w:rsidR="267B9750" w:rsidRPr="00690AD7">
        <w:rPr>
          <w:rFonts w:cstheme="minorBidi"/>
          <w:noProof/>
          <w:sz w:val="15"/>
          <w:szCs w:val="15"/>
        </w:rPr>
        <w:t xml:space="preserve"> </w:t>
      </w:r>
      <w:r w:rsidR="34FFBE7B" w:rsidRPr="00690AD7">
        <w:rPr>
          <w:rFonts w:cstheme="minorBidi"/>
          <w:noProof/>
          <w:sz w:val="15"/>
          <w:szCs w:val="15"/>
        </w:rPr>
        <w:t xml:space="preserve">toiseen </w:t>
      </w:r>
      <w:r w:rsidR="00611C4E" w:rsidRPr="00690AD7">
        <w:rPr>
          <w:rFonts w:cstheme="minorBidi"/>
          <w:noProof/>
          <w:sz w:val="15"/>
          <w:szCs w:val="15"/>
        </w:rPr>
        <w:t xml:space="preserve">tai kolmanteen </w:t>
      </w:r>
      <w:r w:rsidR="34FFBE7B" w:rsidRPr="00690AD7">
        <w:rPr>
          <w:rFonts w:cstheme="minorBidi"/>
          <w:noProof/>
          <w:sz w:val="15"/>
          <w:szCs w:val="15"/>
        </w:rPr>
        <w:t>va</w:t>
      </w:r>
      <w:r w:rsidR="267B9750" w:rsidRPr="00690AD7">
        <w:rPr>
          <w:rFonts w:cstheme="minorBidi"/>
          <w:noProof/>
          <w:sz w:val="15"/>
          <w:szCs w:val="15"/>
        </w:rPr>
        <w:t>lintalaatikkoon.</w:t>
      </w:r>
    </w:p>
    <w:p w14:paraId="1860D623" w14:textId="2E747F27" w:rsidR="003D395B" w:rsidRPr="00690AD7" w:rsidRDefault="267B9750" w:rsidP="00FD5031">
      <w:pPr>
        <w:spacing w:after="40"/>
        <w:rPr>
          <w:rFonts w:cstheme="minorBidi"/>
          <w:noProof/>
          <w:sz w:val="15"/>
          <w:szCs w:val="15"/>
        </w:rPr>
      </w:pPr>
      <w:r w:rsidRPr="00690AD7">
        <w:rPr>
          <w:rFonts w:cstheme="minorBidi"/>
          <w:noProof/>
          <w:sz w:val="15"/>
          <w:szCs w:val="15"/>
        </w:rPr>
        <w:t>Jos</w:t>
      </w:r>
      <w:r w:rsidR="003D395B" w:rsidRPr="00690AD7">
        <w:rPr>
          <w:rFonts w:cstheme="minorBidi"/>
          <w:noProof/>
          <w:sz w:val="15"/>
          <w:szCs w:val="15"/>
        </w:rPr>
        <w:t xml:space="preserve"> työntekijöille on tehty biologisia altistumismittauksia, merkitään rasti (x) </w:t>
      </w:r>
      <w:r w:rsidR="00611C4E" w:rsidRPr="00690AD7">
        <w:rPr>
          <w:rFonts w:cstheme="minorBidi"/>
          <w:noProof/>
          <w:sz w:val="15"/>
          <w:szCs w:val="15"/>
        </w:rPr>
        <w:t>neljänteen</w:t>
      </w:r>
      <w:r w:rsidR="5103CFD5" w:rsidRPr="00690AD7">
        <w:rPr>
          <w:rFonts w:cstheme="minorBidi"/>
          <w:noProof/>
          <w:sz w:val="15"/>
          <w:szCs w:val="15"/>
        </w:rPr>
        <w:t xml:space="preserve"> valintalaatikkoon.</w:t>
      </w:r>
    </w:p>
    <w:p w14:paraId="5A0FB03C" w14:textId="7A484557" w:rsidR="003D395B" w:rsidRPr="00690AD7" w:rsidRDefault="5103CFD5" w:rsidP="00FD5031">
      <w:pPr>
        <w:spacing w:after="40"/>
        <w:rPr>
          <w:rFonts w:cstheme="minorBidi"/>
          <w:noProof/>
          <w:sz w:val="15"/>
          <w:szCs w:val="15"/>
        </w:rPr>
      </w:pPr>
      <w:r w:rsidRPr="00690AD7">
        <w:rPr>
          <w:rFonts w:cstheme="minorBidi"/>
          <w:noProof/>
          <w:sz w:val="15"/>
          <w:szCs w:val="15"/>
        </w:rPr>
        <w:t>Jos on tehty sekä ilmamittauksia että biologisia altistumismittauksia</w:t>
      </w:r>
      <w:r w:rsidR="0EF6EBB7" w:rsidRPr="00690AD7">
        <w:rPr>
          <w:rFonts w:cstheme="minorBidi"/>
          <w:noProof/>
          <w:sz w:val="15"/>
          <w:szCs w:val="15"/>
        </w:rPr>
        <w:t>,</w:t>
      </w:r>
      <w:r w:rsidRPr="00690AD7">
        <w:rPr>
          <w:rFonts w:cstheme="minorBidi"/>
          <w:noProof/>
          <w:sz w:val="15"/>
          <w:szCs w:val="15"/>
        </w:rPr>
        <w:t xml:space="preserve"> merkitään rastit </w:t>
      </w:r>
      <w:r w:rsidR="2FC8E06F" w:rsidRPr="00690AD7">
        <w:rPr>
          <w:rFonts w:cstheme="minorBidi"/>
          <w:noProof/>
          <w:sz w:val="15"/>
          <w:szCs w:val="15"/>
        </w:rPr>
        <w:t>s</w:t>
      </w:r>
      <w:r w:rsidR="003D395B" w:rsidRPr="00690AD7">
        <w:rPr>
          <w:rFonts w:cstheme="minorBidi"/>
          <w:noProof/>
          <w:sz w:val="15"/>
          <w:szCs w:val="15"/>
        </w:rPr>
        <w:t>ekä toiseen</w:t>
      </w:r>
      <w:r w:rsidR="00611C4E" w:rsidRPr="00690AD7">
        <w:rPr>
          <w:rFonts w:cstheme="minorBidi"/>
          <w:noProof/>
          <w:sz w:val="15"/>
          <w:szCs w:val="15"/>
        </w:rPr>
        <w:t xml:space="preserve"> tai kolmanteen</w:t>
      </w:r>
      <w:r w:rsidR="003D395B" w:rsidRPr="00690AD7">
        <w:rPr>
          <w:rFonts w:cstheme="minorBidi"/>
          <w:noProof/>
          <w:sz w:val="15"/>
          <w:szCs w:val="15"/>
        </w:rPr>
        <w:t xml:space="preserve"> että </w:t>
      </w:r>
      <w:r w:rsidR="00611C4E" w:rsidRPr="00690AD7">
        <w:rPr>
          <w:rFonts w:cstheme="minorBidi"/>
          <w:noProof/>
          <w:sz w:val="15"/>
          <w:szCs w:val="15"/>
        </w:rPr>
        <w:t xml:space="preserve">neljänteen </w:t>
      </w:r>
      <w:r w:rsidR="003D395B" w:rsidRPr="00690AD7">
        <w:rPr>
          <w:rFonts w:cstheme="minorBidi"/>
          <w:noProof/>
          <w:sz w:val="15"/>
          <w:szCs w:val="15"/>
        </w:rPr>
        <w:t>valintalaatikkoon.</w:t>
      </w:r>
      <w:r w:rsidR="00946E65" w:rsidRPr="00690AD7">
        <w:rPr>
          <w:rFonts w:cstheme="minorBidi"/>
          <w:noProof/>
          <w:sz w:val="15"/>
          <w:szCs w:val="15"/>
        </w:rPr>
        <w:br w:type="column"/>
      </w:r>
    </w:p>
    <w:p w14:paraId="60696E6D" w14:textId="3C6CC7AC" w:rsidR="00743646" w:rsidRPr="00690AD7" w:rsidRDefault="003D395B" w:rsidP="00FD5031">
      <w:pPr>
        <w:spacing w:after="40"/>
        <w:rPr>
          <w:noProof/>
          <w:sz w:val="15"/>
          <w:szCs w:val="15"/>
        </w:rPr>
      </w:pPr>
      <w:r w:rsidRPr="00690AD7">
        <w:rPr>
          <w:rFonts w:cstheme="minorBidi"/>
          <w:noProof/>
          <w:sz w:val="15"/>
          <w:szCs w:val="15"/>
        </w:rPr>
        <w:t>Syöpäsairauden vaaraa aiheuttaville aineille ja menetelmille ammatissaan altistuvien</w:t>
      </w:r>
      <w:r w:rsidR="00611C4E" w:rsidRPr="00690AD7">
        <w:rPr>
          <w:rFonts w:cstheme="minorBidi"/>
          <w:noProof/>
          <w:sz w:val="15"/>
          <w:szCs w:val="15"/>
        </w:rPr>
        <w:t xml:space="preserve"> </w:t>
      </w:r>
      <w:r w:rsidR="672F9D1E" w:rsidRPr="00690AD7">
        <w:rPr>
          <w:rFonts w:cstheme="minorBidi"/>
          <w:noProof/>
          <w:sz w:val="15"/>
          <w:szCs w:val="15"/>
        </w:rPr>
        <w:t xml:space="preserve">luettelosta ja </w:t>
      </w:r>
      <w:r w:rsidRPr="00690AD7">
        <w:rPr>
          <w:rFonts w:cstheme="minorBidi"/>
          <w:noProof/>
          <w:sz w:val="15"/>
          <w:szCs w:val="15"/>
        </w:rPr>
        <w:t>rekisteristä annetun lain (</w:t>
      </w:r>
      <w:r w:rsidR="786511D2" w:rsidRPr="00690AD7">
        <w:rPr>
          <w:rFonts w:cstheme="minorBidi"/>
          <w:noProof/>
          <w:sz w:val="15"/>
          <w:szCs w:val="15"/>
        </w:rPr>
        <w:t>452/2020</w:t>
      </w:r>
      <w:r w:rsidRPr="00690AD7">
        <w:rPr>
          <w:rFonts w:cstheme="minorBidi"/>
          <w:noProof/>
          <w:sz w:val="15"/>
          <w:szCs w:val="15"/>
        </w:rPr>
        <w:t>) mukaan työntekijöiden altistumisen mitattu määrä on ilmoitettava, jos tieto on käytettävissä. Kopiot työpaikan ilmasta teh</w:t>
      </w:r>
      <w:r w:rsidR="7519BF6F" w:rsidRPr="00690AD7">
        <w:rPr>
          <w:rFonts w:cstheme="minorBidi"/>
          <w:noProof/>
          <w:sz w:val="15"/>
          <w:szCs w:val="15"/>
        </w:rPr>
        <w:t>tyjen</w:t>
      </w:r>
      <w:r w:rsidRPr="00690AD7">
        <w:rPr>
          <w:rFonts w:cstheme="minorBidi"/>
          <w:noProof/>
          <w:sz w:val="15"/>
          <w:szCs w:val="15"/>
        </w:rPr>
        <w:t xml:space="preserve"> mittaus</w:t>
      </w:r>
      <w:r w:rsidR="1C805AEE" w:rsidRPr="00690AD7">
        <w:rPr>
          <w:rFonts w:cstheme="minorBidi"/>
          <w:noProof/>
          <w:sz w:val="15"/>
          <w:szCs w:val="15"/>
        </w:rPr>
        <w:t xml:space="preserve">ten </w:t>
      </w:r>
      <w:r w:rsidRPr="00690AD7">
        <w:rPr>
          <w:rFonts w:cstheme="minorBidi"/>
          <w:noProof/>
          <w:sz w:val="15"/>
          <w:szCs w:val="15"/>
        </w:rPr>
        <w:t>tuloksista lähetetään lomakkeen mukana Työterveyslaitokse</w:t>
      </w:r>
      <w:r w:rsidR="55826AC7" w:rsidRPr="00690AD7">
        <w:rPr>
          <w:rFonts w:cstheme="minorBidi"/>
          <w:noProof/>
          <w:sz w:val="15"/>
          <w:szCs w:val="15"/>
        </w:rPr>
        <w:t>lle</w:t>
      </w:r>
      <w:r w:rsidRPr="00690AD7">
        <w:rPr>
          <w:rFonts w:cstheme="minorBidi"/>
          <w:noProof/>
          <w:sz w:val="15"/>
          <w:szCs w:val="15"/>
        </w:rPr>
        <w:t>.</w:t>
      </w:r>
      <w:r w:rsidR="4D242831" w:rsidRPr="00690AD7">
        <w:rPr>
          <w:rFonts w:cstheme="minorBidi"/>
          <w:noProof/>
          <w:sz w:val="15"/>
          <w:szCs w:val="15"/>
        </w:rPr>
        <w:t xml:space="preserve"> </w:t>
      </w:r>
      <w:r w:rsidR="7209B7F0" w:rsidRPr="00690AD7">
        <w:rPr>
          <w:rFonts w:eastAsia="Segoe UI" w:cstheme="minorBidi"/>
          <w:noProof/>
          <w:sz w:val="15"/>
          <w:szCs w:val="15"/>
        </w:rPr>
        <w:t xml:space="preserve">Jos Työterveyslaitos on tehnyt mittaukset, voi ilmoittaja antaa luvan käyttää Työterveyslaitoksen mittausraporttia. </w:t>
      </w:r>
      <w:r w:rsidR="7209B7F0" w:rsidRPr="00690AD7">
        <w:rPr>
          <w:rFonts w:eastAsia="Segoe UI"/>
          <w:noProof/>
          <w:sz w:val="15"/>
          <w:szCs w:val="15"/>
        </w:rPr>
        <w:t>Tällöin ilmoitetaan mittausraportin tunnus (esim.</w:t>
      </w:r>
      <w:r w:rsidR="690C9FFC" w:rsidRPr="00690AD7">
        <w:rPr>
          <w:rFonts w:eastAsia="Segoe UI"/>
          <w:noProof/>
          <w:sz w:val="15"/>
          <w:szCs w:val="15"/>
        </w:rPr>
        <w:t xml:space="preserve"> </w:t>
      </w:r>
      <w:r w:rsidR="7209B7F0" w:rsidRPr="00690AD7">
        <w:rPr>
          <w:rFonts w:eastAsia="Segoe UI"/>
          <w:noProof/>
          <w:sz w:val="15"/>
          <w:szCs w:val="15"/>
        </w:rPr>
        <w:t>TYHYG-2020-123456).</w:t>
      </w:r>
    </w:p>
    <w:p w14:paraId="2BAAAF5A" w14:textId="5BC6459D" w:rsidR="7209B7F0" w:rsidRPr="00690AD7" w:rsidRDefault="7209B7F0" w:rsidP="00FD5031">
      <w:pPr>
        <w:spacing w:after="40"/>
        <w:rPr>
          <w:rFonts w:cstheme="minorBidi"/>
          <w:b/>
          <w:bCs/>
          <w:noProof/>
          <w:sz w:val="15"/>
          <w:szCs w:val="15"/>
        </w:rPr>
      </w:pPr>
      <w:r w:rsidRPr="00690AD7">
        <w:rPr>
          <w:rFonts w:cstheme="minorBidi"/>
          <w:b/>
          <w:bCs/>
          <w:noProof/>
          <w:sz w:val="15"/>
          <w:szCs w:val="15"/>
        </w:rPr>
        <w:t>Biologisten altistumismittausten tuloksia ei liitetä mukaan tietosuojasyistä.</w:t>
      </w:r>
    </w:p>
    <w:p w14:paraId="4E812462" w14:textId="77777777" w:rsidR="003D395B" w:rsidRPr="00690AD7" w:rsidRDefault="003D395B" w:rsidP="00FD5031">
      <w:pPr>
        <w:pStyle w:val="Otsikko4"/>
        <w:numPr>
          <w:ilvl w:val="0"/>
          <w:numId w:val="18"/>
        </w:numPr>
        <w:spacing w:after="80"/>
        <w:ind w:left="357" w:hanging="357"/>
        <w:rPr>
          <w:noProof/>
          <w:sz w:val="15"/>
          <w:szCs w:val="15"/>
        </w:rPr>
      </w:pPr>
      <w:r w:rsidRPr="00690AD7">
        <w:rPr>
          <w:noProof/>
          <w:sz w:val="15"/>
          <w:szCs w:val="15"/>
        </w:rPr>
        <w:t>Altistuneet työntekijät</w:t>
      </w:r>
    </w:p>
    <w:p w14:paraId="4B5D9725" w14:textId="1078FC29" w:rsidR="003D395B" w:rsidRPr="00690AD7" w:rsidRDefault="003D395B" w:rsidP="00FD5031">
      <w:pPr>
        <w:spacing w:after="40"/>
        <w:rPr>
          <w:rFonts w:cstheme="minorBidi"/>
          <w:noProof/>
          <w:sz w:val="15"/>
          <w:szCs w:val="15"/>
        </w:rPr>
      </w:pPr>
      <w:r w:rsidRPr="00690AD7">
        <w:rPr>
          <w:rFonts w:cstheme="minorBidi"/>
          <w:noProof/>
          <w:sz w:val="15"/>
          <w:szCs w:val="15"/>
        </w:rPr>
        <w:t xml:space="preserve">Lomakkeeseen merkitään kaikki kysytyt tiedot: sukunimi, etunimet, </w:t>
      </w:r>
      <w:r w:rsidRPr="00690AD7">
        <w:rPr>
          <w:rFonts w:cstheme="minorBidi"/>
          <w:b/>
          <w:bCs/>
          <w:noProof/>
          <w:sz w:val="15"/>
          <w:szCs w:val="15"/>
        </w:rPr>
        <w:t>täydellinen henkilötunnus</w:t>
      </w:r>
      <w:r w:rsidRPr="00690AD7">
        <w:rPr>
          <w:rFonts w:cstheme="minorBidi"/>
          <w:noProof/>
          <w:sz w:val="15"/>
          <w:szCs w:val="15"/>
        </w:rPr>
        <w:t xml:space="preserve"> ja ammatti (ei </w:t>
      </w:r>
      <w:r w:rsidR="458038CD" w:rsidRPr="00690AD7">
        <w:rPr>
          <w:rFonts w:cstheme="minorBidi"/>
          <w:noProof/>
          <w:sz w:val="15"/>
          <w:szCs w:val="15"/>
        </w:rPr>
        <w:t>oppiarvo</w:t>
      </w:r>
      <w:r w:rsidRPr="00690AD7">
        <w:rPr>
          <w:rFonts w:cstheme="minorBidi"/>
          <w:noProof/>
          <w:sz w:val="15"/>
          <w:szCs w:val="15"/>
        </w:rPr>
        <w:t>).</w:t>
      </w:r>
    </w:p>
    <w:p w14:paraId="1CC5D8C9" w14:textId="1F790F83" w:rsidR="003D395B" w:rsidRPr="00690AD7" w:rsidRDefault="003D395B" w:rsidP="00FD5031">
      <w:pPr>
        <w:spacing w:after="40"/>
        <w:rPr>
          <w:rFonts w:cstheme="minorBidi"/>
          <w:noProof/>
          <w:sz w:val="15"/>
          <w:szCs w:val="15"/>
        </w:rPr>
      </w:pPr>
      <w:r w:rsidRPr="00690AD7">
        <w:rPr>
          <w:rFonts w:cstheme="minorBidi"/>
          <w:noProof/>
          <w:sz w:val="15"/>
          <w:szCs w:val="15"/>
        </w:rPr>
        <w:t xml:space="preserve">Neljänteen </w:t>
      </w:r>
      <w:r w:rsidR="000C6FBC" w:rsidRPr="00690AD7">
        <w:rPr>
          <w:rFonts w:cstheme="minorBidi"/>
          <w:noProof/>
          <w:sz w:val="15"/>
          <w:szCs w:val="15"/>
        </w:rPr>
        <w:t>kohtaan</w:t>
      </w:r>
      <w:r w:rsidRPr="00690AD7">
        <w:rPr>
          <w:rFonts w:cstheme="minorBidi"/>
          <w:noProof/>
          <w:sz w:val="15"/>
          <w:szCs w:val="15"/>
        </w:rPr>
        <w:t xml:space="preserve"> merkitään sen syöpäsairauden vaaraa aiheuttavan aineen </w:t>
      </w:r>
      <w:r w:rsidR="78294625" w:rsidRPr="00690AD7">
        <w:rPr>
          <w:rFonts w:cstheme="minorBidi"/>
          <w:noProof/>
          <w:sz w:val="15"/>
          <w:szCs w:val="15"/>
        </w:rPr>
        <w:t xml:space="preserve">tai työmenetelmän </w:t>
      </w:r>
      <w:r w:rsidRPr="00690AD7">
        <w:rPr>
          <w:rFonts w:cstheme="minorBidi"/>
          <w:noProof/>
          <w:sz w:val="15"/>
          <w:szCs w:val="15"/>
        </w:rPr>
        <w:t>ASA-</w:t>
      </w:r>
      <w:r w:rsidR="676867A4" w:rsidRPr="00690AD7">
        <w:rPr>
          <w:rFonts w:cstheme="minorBidi"/>
          <w:noProof/>
          <w:sz w:val="15"/>
          <w:szCs w:val="15"/>
        </w:rPr>
        <w:t>aine</w:t>
      </w:r>
      <w:r w:rsidRPr="00690AD7">
        <w:rPr>
          <w:rFonts w:cstheme="minorBidi"/>
          <w:noProof/>
          <w:sz w:val="15"/>
          <w:szCs w:val="15"/>
        </w:rPr>
        <w:t xml:space="preserve">numero, jolle työntekijä altistuu. Aineen pitää olla luetteloituna </w:t>
      </w:r>
      <w:r w:rsidR="11582AAE" w:rsidRPr="00690AD7">
        <w:rPr>
          <w:rFonts w:cstheme="minorBidi"/>
          <w:noProof/>
          <w:sz w:val="15"/>
          <w:szCs w:val="15"/>
        </w:rPr>
        <w:t>taulukossa</w:t>
      </w:r>
      <w:r w:rsidRPr="00690AD7">
        <w:rPr>
          <w:rFonts w:cstheme="minorBidi"/>
          <w:noProof/>
          <w:sz w:val="15"/>
          <w:szCs w:val="15"/>
        </w:rPr>
        <w:t xml:space="preserve"> 2 (Syöpävaarallista ainetta sisältävät tuotteet ja altistumista aiheuttavat syyt). Mikäli aineita on useampia, varataan kullekin aineelle oma rivi.</w:t>
      </w:r>
    </w:p>
    <w:p w14:paraId="5836FFC3" w14:textId="4A3E48DF" w:rsidR="00C16BEF" w:rsidRPr="00690AD7" w:rsidRDefault="003D395B" w:rsidP="00FD5031">
      <w:pPr>
        <w:spacing w:after="40"/>
        <w:rPr>
          <w:rFonts w:cstheme="minorHAnsi"/>
          <w:noProof/>
          <w:sz w:val="15"/>
          <w:szCs w:val="15"/>
        </w:rPr>
      </w:pPr>
      <w:r w:rsidRPr="00690AD7">
        <w:rPr>
          <w:rFonts w:cstheme="minorHAnsi"/>
          <w:noProof/>
          <w:sz w:val="15"/>
          <w:szCs w:val="15"/>
        </w:rPr>
        <w:t xml:space="preserve">Viidenteen </w:t>
      </w:r>
      <w:r w:rsidR="000C6FBC" w:rsidRPr="00690AD7">
        <w:rPr>
          <w:rFonts w:cstheme="minorHAnsi"/>
          <w:noProof/>
          <w:sz w:val="15"/>
          <w:szCs w:val="15"/>
        </w:rPr>
        <w:t>kohtaan</w:t>
      </w:r>
      <w:r w:rsidRPr="00690AD7">
        <w:rPr>
          <w:rFonts w:cstheme="minorHAnsi"/>
          <w:noProof/>
          <w:sz w:val="15"/>
          <w:szCs w:val="15"/>
        </w:rPr>
        <w:t xml:space="preserve"> merkitään </w:t>
      </w:r>
      <w:r w:rsidR="00A43AC7" w:rsidRPr="00690AD7">
        <w:rPr>
          <w:rFonts w:cstheme="minorHAnsi"/>
          <w:noProof/>
          <w:sz w:val="15"/>
          <w:szCs w:val="15"/>
        </w:rPr>
        <w:t xml:space="preserve">altistumisen </w:t>
      </w:r>
      <w:r w:rsidR="00067D39">
        <w:rPr>
          <w:rFonts w:cstheme="minorHAnsi"/>
          <w:noProof/>
          <w:sz w:val="15"/>
          <w:szCs w:val="15"/>
        </w:rPr>
        <w:t>peruste</w:t>
      </w:r>
      <w:r w:rsidRPr="00690AD7">
        <w:rPr>
          <w:rFonts w:cstheme="minorHAnsi"/>
          <w:noProof/>
          <w:sz w:val="15"/>
          <w:szCs w:val="15"/>
        </w:rPr>
        <w:t>, jonka mukaan kyseinen työntekijä on katsottu altistuneeksi. Se merkitään seuraavassa esitetyillä altistumisen luokka</w:t>
      </w:r>
      <w:r w:rsidR="00067D39">
        <w:rPr>
          <w:rFonts w:cstheme="minorHAnsi"/>
          <w:noProof/>
          <w:sz w:val="15"/>
          <w:szCs w:val="15"/>
        </w:rPr>
        <w:t>numeroilla</w:t>
      </w:r>
      <w:r w:rsidR="00193B3E" w:rsidRPr="00690AD7">
        <w:rPr>
          <w:rFonts w:cstheme="minorHAnsi"/>
          <w:noProof/>
          <w:sz w:val="15"/>
          <w:szCs w:val="15"/>
        </w:rPr>
        <w:t xml:space="preserve"> (Alt. luokka)</w:t>
      </w:r>
      <w:r w:rsidRPr="00690AD7">
        <w:rPr>
          <w:rFonts w:cstheme="minorHAnsi"/>
          <w:noProof/>
          <w:sz w:val="15"/>
          <w:szCs w:val="15"/>
        </w:rPr>
        <w:t>:</w:t>
      </w:r>
      <w:r w:rsidR="00E32742" w:rsidRPr="00690AD7">
        <w:rPr>
          <w:rFonts w:cstheme="minorHAnsi"/>
          <w:noProof/>
          <w:sz w:val="15"/>
          <w:szCs w:val="15"/>
        </w:rPr>
        <w:br/>
      </w:r>
    </w:p>
    <w:tbl>
      <w:tblPr>
        <w:tblStyle w:val="TableGrid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22"/>
        <w:gridCol w:w="3956"/>
      </w:tblGrid>
      <w:tr w:rsidR="003D395B" w:rsidRPr="00690AD7" w14:paraId="0AD5A307" w14:textId="77777777" w:rsidTr="00561119">
        <w:trPr>
          <w:tblHeader/>
        </w:trPr>
        <w:tc>
          <w:tcPr>
            <w:tcW w:w="722" w:type="dxa"/>
          </w:tcPr>
          <w:p w14:paraId="54E5BE8D" w14:textId="77777777" w:rsidR="003D395B" w:rsidRPr="00690AD7" w:rsidRDefault="003D395B" w:rsidP="00FD5031">
            <w:pPr>
              <w:rPr>
                <w:rFonts w:cstheme="minorHAnsi"/>
                <w:b/>
                <w:bCs/>
                <w:noProof/>
                <w:color w:val="003C78" w:themeColor="text2"/>
                <w:szCs w:val="16"/>
              </w:rPr>
            </w:pPr>
            <w:r w:rsidRPr="00690AD7">
              <w:rPr>
                <w:rFonts w:cstheme="minorHAnsi"/>
                <w:b/>
                <w:bCs/>
                <w:noProof/>
                <w:color w:val="003C78" w:themeColor="text2"/>
                <w:szCs w:val="16"/>
              </w:rPr>
              <w:t>Alt. luokka</w:t>
            </w:r>
          </w:p>
        </w:tc>
        <w:tc>
          <w:tcPr>
            <w:tcW w:w="3956" w:type="dxa"/>
          </w:tcPr>
          <w:p w14:paraId="0CCC0B2E" w14:textId="77777777" w:rsidR="003D395B" w:rsidRPr="00690AD7" w:rsidRDefault="003D395B" w:rsidP="00FD5031">
            <w:pPr>
              <w:rPr>
                <w:rFonts w:cstheme="minorHAnsi"/>
                <w:b/>
                <w:bCs/>
                <w:noProof/>
                <w:color w:val="003C78" w:themeColor="text2"/>
                <w:szCs w:val="16"/>
              </w:rPr>
            </w:pPr>
            <w:r w:rsidRPr="00690AD7">
              <w:rPr>
                <w:rFonts w:cstheme="minorHAnsi"/>
                <w:b/>
                <w:bCs/>
                <w:noProof/>
                <w:color w:val="003C78" w:themeColor="text2"/>
                <w:szCs w:val="16"/>
              </w:rPr>
              <w:t>Altistumisen peruste</w:t>
            </w:r>
          </w:p>
        </w:tc>
      </w:tr>
      <w:tr w:rsidR="003D395B" w:rsidRPr="00690AD7" w14:paraId="50202F93" w14:textId="77777777" w:rsidTr="00561119">
        <w:tc>
          <w:tcPr>
            <w:tcW w:w="722" w:type="dxa"/>
          </w:tcPr>
          <w:p w14:paraId="40DC09AD" w14:textId="77777777" w:rsidR="003D395B" w:rsidRPr="00690AD7" w:rsidRDefault="003D395B" w:rsidP="00FD5031">
            <w:pPr>
              <w:rPr>
                <w:rFonts w:cstheme="minorHAnsi"/>
                <w:b/>
                <w:bCs/>
                <w:noProof/>
                <w:color w:val="003C78" w:themeColor="text2"/>
                <w:szCs w:val="16"/>
              </w:rPr>
            </w:pPr>
            <w:r w:rsidRPr="00690AD7">
              <w:rPr>
                <w:rFonts w:cstheme="minorHAnsi"/>
                <w:b/>
                <w:bCs/>
                <w:noProof/>
                <w:color w:val="003C78" w:themeColor="text2"/>
                <w:szCs w:val="16"/>
              </w:rPr>
              <w:t>1.</w:t>
            </w:r>
          </w:p>
        </w:tc>
        <w:tc>
          <w:tcPr>
            <w:tcW w:w="3956" w:type="dxa"/>
          </w:tcPr>
          <w:p w14:paraId="546C0C49" w14:textId="40A82F8A" w:rsidR="003D395B" w:rsidRPr="00690AD7" w:rsidRDefault="19991098" w:rsidP="00FD5031">
            <w:pPr>
              <w:rPr>
                <w:rFonts w:cstheme="minorBidi"/>
                <w:noProof/>
                <w:szCs w:val="16"/>
              </w:rPr>
            </w:pPr>
            <w:r w:rsidRPr="00690AD7">
              <w:rPr>
                <w:rFonts w:ascii="Segoe UI" w:eastAsia="Segoe UI" w:hAnsi="Segoe UI" w:cs="Segoe UI"/>
                <w:noProof/>
                <w:szCs w:val="16"/>
              </w:rPr>
              <w:t>B</w:t>
            </w:r>
            <w:r w:rsidR="0693BD4B" w:rsidRPr="00690AD7">
              <w:rPr>
                <w:rFonts w:ascii="Segoe UI" w:eastAsia="Segoe UI" w:hAnsi="Segoe UI" w:cs="Segoe UI"/>
                <w:noProof/>
                <w:szCs w:val="16"/>
              </w:rPr>
              <w:t>iologisten altistumismittausten</w:t>
            </w:r>
            <w:r w:rsidR="1DD5F500" w:rsidRPr="00690AD7">
              <w:rPr>
                <w:rFonts w:ascii="Segoe UI" w:eastAsia="Segoe UI" w:hAnsi="Segoe UI" w:cs="Segoe UI"/>
                <w:noProof/>
                <w:szCs w:val="16"/>
              </w:rPr>
              <w:t xml:space="preserve"> (biomonitorointi)</w:t>
            </w:r>
            <w:r w:rsidR="0693BD4B" w:rsidRPr="00690AD7">
              <w:rPr>
                <w:rFonts w:ascii="Segoe UI" w:eastAsia="Segoe UI" w:hAnsi="Segoe UI" w:cs="Segoe UI"/>
                <w:noProof/>
                <w:szCs w:val="16"/>
              </w:rPr>
              <w:t xml:space="preserve"> perusteella</w:t>
            </w:r>
            <w:r w:rsidR="6DB40A0A" w:rsidRPr="00690AD7">
              <w:rPr>
                <w:rFonts w:ascii="Segoe UI" w:eastAsia="Segoe UI" w:hAnsi="Segoe UI" w:cs="Segoe UI"/>
                <w:noProof/>
                <w:szCs w:val="16"/>
              </w:rPr>
              <w:t xml:space="preserve"> työntekijän altistumisen </w:t>
            </w:r>
            <w:r w:rsidR="249AD602" w:rsidRPr="00690AD7">
              <w:rPr>
                <w:rFonts w:ascii="Segoe UI" w:eastAsia="Segoe UI" w:hAnsi="Segoe UI" w:cs="Segoe UI"/>
                <w:noProof/>
                <w:szCs w:val="16"/>
              </w:rPr>
              <w:t>arvioidaan</w:t>
            </w:r>
            <w:r w:rsidR="0693BD4B" w:rsidRPr="00690AD7">
              <w:rPr>
                <w:rFonts w:ascii="Segoe UI" w:eastAsia="Segoe UI" w:hAnsi="Segoe UI" w:cs="Segoe UI"/>
                <w:noProof/>
                <w:szCs w:val="16"/>
              </w:rPr>
              <w:t xml:space="preserve"> ylittä</w:t>
            </w:r>
            <w:r w:rsidR="4E000D65" w:rsidRPr="00690AD7">
              <w:rPr>
                <w:rFonts w:ascii="Segoe UI" w:eastAsia="Segoe UI" w:hAnsi="Segoe UI" w:cs="Segoe UI"/>
                <w:noProof/>
                <w:szCs w:val="16"/>
              </w:rPr>
              <w:t>vän</w:t>
            </w:r>
            <w:r w:rsidR="0693BD4B" w:rsidRPr="00690AD7">
              <w:rPr>
                <w:rFonts w:ascii="Segoe UI" w:eastAsia="Segoe UI" w:hAnsi="Segoe UI" w:cs="Segoe UI"/>
                <w:noProof/>
                <w:szCs w:val="16"/>
              </w:rPr>
              <w:t xml:space="preserve"> altistumattomien viiterajan</w:t>
            </w:r>
            <w:r w:rsidR="5AC28CC0" w:rsidRPr="00690AD7">
              <w:rPr>
                <w:rFonts w:ascii="Segoe UI" w:eastAsia="Segoe UI" w:hAnsi="Segoe UI" w:cs="Segoe UI"/>
                <w:noProof/>
                <w:szCs w:val="16"/>
              </w:rPr>
              <w:t>.</w:t>
            </w:r>
            <w:r w:rsidR="0693BD4B" w:rsidRPr="00690AD7">
              <w:rPr>
                <w:rFonts w:cstheme="minorBidi"/>
                <w:noProof/>
                <w:szCs w:val="16"/>
              </w:rPr>
              <w:t xml:space="preserve"> </w:t>
            </w:r>
          </w:p>
        </w:tc>
      </w:tr>
      <w:tr w:rsidR="003D395B" w:rsidRPr="00690AD7" w14:paraId="08446457" w14:textId="77777777" w:rsidTr="00561119">
        <w:tc>
          <w:tcPr>
            <w:tcW w:w="722" w:type="dxa"/>
          </w:tcPr>
          <w:p w14:paraId="7DCDF92F" w14:textId="77777777" w:rsidR="003D395B" w:rsidRPr="00690AD7" w:rsidRDefault="003D395B" w:rsidP="00FD5031">
            <w:pPr>
              <w:rPr>
                <w:rFonts w:cstheme="minorHAnsi"/>
                <w:b/>
                <w:bCs/>
                <w:noProof/>
                <w:color w:val="003C78" w:themeColor="text2"/>
                <w:szCs w:val="16"/>
              </w:rPr>
            </w:pPr>
            <w:r w:rsidRPr="00690AD7">
              <w:rPr>
                <w:rFonts w:cstheme="minorHAnsi"/>
                <w:b/>
                <w:bCs/>
                <w:noProof/>
                <w:color w:val="003C78" w:themeColor="text2"/>
                <w:szCs w:val="16"/>
              </w:rPr>
              <w:t>2.</w:t>
            </w:r>
          </w:p>
        </w:tc>
        <w:tc>
          <w:tcPr>
            <w:tcW w:w="3956" w:type="dxa"/>
          </w:tcPr>
          <w:p w14:paraId="61DD77A8" w14:textId="49164B29" w:rsidR="003D395B" w:rsidRPr="00690AD7" w:rsidRDefault="479FCA64" w:rsidP="00FD5031">
            <w:pPr>
              <w:rPr>
                <w:rFonts w:cstheme="minorBidi"/>
                <w:noProof/>
                <w:szCs w:val="16"/>
              </w:rPr>
            </w:pPr>
            <w:r w:rsidRPr="00690AD7">
              <w:rPr>
                <w:rFonts w:cstheme="minorBidi"/>
                <w:noProof/>
                <w:szCs w:val="16"/>
              </w:rPr>
              <w:t>Työilman epäpuhtausmittausten perusteella</w:t>
            </w:r>
            <w:r w:rsidR="003D395B" w:rsidRPr="00690AD7">
              <w:rPr>
                <w:rFonts w:cstheme="minorBidi"/>
                <w:noProof/>
                <w:szCs w:val="16"/>
              </w:rPr>
              <w:t xml:space="preserve"> työntekij</w:t>
            </w:r>
            <w:r w:rsidR="0BCC6FF1" w:rsidRPr="00690AD7">
              <w:rPr>
                <w:rFonts w:cstheme="minorBidi"/>
                <w:noProof/>
                <w:szCs w:val="16"/>
              </w:rPr>
              <w:t>än</w:t>
            </w:r>
            <w:r w:rsidR="003D395B" w:rsidRPr="00690AD7">
              <w:rPr>
                <w:rFonts w:cstheme="minorBidi"/>
                <w:noProof/>
                <w:szCs w:val="16"/>
              </w:rPr>
              <w:t xml:space="preserve"> </w:t>
            </w:r>
            <w:r w:rsidR="134E11D8" w:rsidRPr="00690AD7">
              <w:rPr>
                <w:rFonts w:ascii="Segoe UI" w:eastAsia="Segoe UI" w:hAnsi="Segoe UI" w:cs="Segoe UI"/>
                <w:noProof/>
                <w:szCs w:val="16"/>
              </w:rPr>
              <w:t>altistumisen on arvioitu ylittävän altisteen yleisen taustapitoisuuden ulko</w:t>
            </w:r>
            <w:r w:rsidR="5EEA7BED" w:rsidRPr="00690AD7">
              <w:rPr>
                <w:rFonts w:ascii="Segoe UI" w:eastAsia="Segoe UI" w:hAnsi="Segoe UI" w:cs="Segoe UI"/>
                <w:noProof/>
                <w:szCs w:val="16"/>
              </w:rPr>
              <w:t>-</w:t>
            </w:r>
            <w:r w:rsidR="134E11D8" w:rsidRPr="00690AD7">
              <w:rPr>
                <w:rFonts w:ascii="Segoe UI" w:eastAsia="Segoe UI" w:hAnsi="Segoe UI" w:cs="Segoe UI"/>
                <w:noProof/>
                <w:szCs w:val="16"/>
              </w:rPr>
              <w:t xml:space="preserve"> ja/tai sisäilmassa.</w:t>
            </w:r>
          </w:p>
        </w:tc>
      </w:tr>
      <w:tr w:rsidR="003D395B" w:rsidRPr="00690AD7" w14:paraId="7EE5DA3A" w14:textId="77777777" w:rsidTr="00561119">
        <w:tc>
          <w:tcPr>
            <w:tcW w:w="722" w:type="dxa"/>
          </w:tcPr>
          <w:p w14:paraId="42CA1E32" w14:textId="77777777" w:rsidR="003D395B" w:rsidRPr="00690AD7" w:rsidRDefault="003D395B" w:rsidP="00FD5031">
            <w:pPr>
              <w:rPr>
                <w:rFonts w:cstheme="minorHAnsi"/>
                <w:b/>
                <w:bCs/>
                <w:noProof/>
                <w:color w:val="003C78" w:themeColor="text2"/>
                <w:szCs w:val="16"/>
              </w:rPr>
            </w:pPr>
            <w:r w:rsidRPr="00690AD7">
              <w:rPr>
                <w:rFonts w:cstheme="minorHAnsi"/>
                <w:b/>
                <w:bCs/>
                <w:noProof/>
                <w:color w:val="003C78" w:themeColor="text2"/>
                <w:szCs w:val="16"/>
              </w:rPr>
              <w:t>3.</w:t>
            </w:r>
          </w:p>
        </w:tc>
        <w:tc>
          <w:tcPr>
            <w:tcW w:w="3956" w:type="dxa"/>
          </w:tcPr>
          <w:p w14:paraId="5EF52DAB" w14:textId="5AF2A2EB" w:rsidR="003D395B" w:rsidRPr="00690AD7" w:rsidRDefault="544DE865" w:rsidP="00FD5031">
            <w:pPr>
              <w:rPr>
                <w:rFonts w:cstheme="minorBidi"/>
                <w:noProof/>
                <w:szCs w:val="16"/>
              </w:rPr>
            </w:pPr>
            <w:r w:rsidRPr="00690AD7">
              <w:rPr>
                <w:rFonts w:cstheme="minorBidi"/>
                <w:noProof/>
                <w:szCs w:val="16"/>
              </w:rPr>
              <w:t>T</w:t>
            </w:r>
            <w:r w:rsidR="003D395B" w:rsidRPr="00690AD7">
              <w:rPr>
                <w:rFonts w:cstheme="minorBidi"/>
                <w:noProof/>
                <w:szCs w:val="16"/>
              </w:rPr>
              <w:t xml:space="preserve">yöntekijän </w:t>
            </w:r>
            <w:r w:rsidR="42D34367" w:rsidRPr="00690AD7">
              <w:rPr>
                <w:rFonts w:ascii="Segoe UI" w:eastAsia="Segoe UI" w:hAnsi="Segoe UI" w:cs="Segoe UI"/>
                <w:noProof/>
                <w:szCs w:val="16"/>
              </w:rPr>
              <w:t>altistumisen on arvioitu ylittävän yleisen tausta-altistumisen.</w:t>
            </w:r>
            <w:r w:rsidR="003D395B" w:rsidRPr="00690AD7">
              <w:rPr>
                <w:rFonts w:cstheme="minorBidi"/>
                <w:noProof/>
                <w:szCs w:val="16"/>
              </w:rPr>
              <w:t xml:space="preserve"> Arviointiperusteena käytetään muilla työpaikoilla vastaavissa olosuhteissa tehtyjä selvityksiä ja mittauksia tai muuta soveltuvaa tietoa altistu</w:t>
            </w:r>
            <w:r w:rsidR="78C6703A" w:rsidRPr="00690AD7">
              <w:rPr>
                <w:rFonts w:cstheme="minorBidi"/>
                <w:noProof/>
                <w:szCs w:val="16"/>
              </w:rPr>
              <w:t>miseen</w:t>
            </w:r>
            <w:r w:rsidR="003D395B" w:rsidRPr="00690AD7">
              <w:rPr>
                <w:rFonts w:cstheme="minorBidi"/>
                <w:noProof/>
                <w:szCs w:val="16"/>
              </w:rPr>
              <w:t xml:space="preserve"> vaikuttavista tekijöistä.</w:t>
            </w:r>
          </w:p>
        </w:tc>
      </w:tr>
      <w:tr w:rsidR="003D395B" w:rsidRPr="00690AD7" w14:paraId="0629CDF3" w14:textId="77777777" w:rsidTr="00561119">
        <w:tc>
          <w:tcPr>
            <w:tcW w:w="722" w:type="dxa"/>
          </w:tcPr>
          <w:p w14:paraId="52F1CC7E" w14:textId="77777777" w:rsidR="003D395B" w:rsidRPr="00690AD7" w:rsidRDefault="003D395B" w:rsidP="00FD5031">
            <w:pPr>
              <w:rPr>
                <w:rFonts w:cstheme="minorHAnsi"/>
                <w:b/>
                <w:bCs/>
                <w:noProof/>
                <w:color w:val="003C78" w:themeColor="text2"/>
                <w:szCs w:val="16"/>
              </w:rPr>
            </w:pPr>
            <w:r w:rsidRPr="00690AD7">
              <w:rPr>
                <w:rFonts w:cstheme="minorHAnsi"/>
                <w:b/>
                <w:bCs/>
                <w:noProof/>
                <w:color w:val="003C78" w:themeColor="text2"/>
                <w:szCs w:val="16"/>
              </w:rPr>
              <w:t>4.</w:t>
            </w:r>
          </w:p>
        </w:tc>
        <w:tc>
          <w:tcPr>
            <w:tcW w:w="3956" w:type="dxa"/>
          </w:tcPr>
          <w:p w14:paraId="213EED7E" w14:textId="225291F9" w:rsidR="003D395B" w:rsidRPr="00690AD7" w:rsidRDefault="44479C2F" w:rsidP="00FD5031">
            <w:pPr>
              <w:rPr>
                <w:rFonts w:cstheme="minorBidi"/>
                <w:noProof/>
                <w:szCs w:val="16"/>
              </w:rPr>
            </w:pPr>
            <w:r w:rsidRPr="00690AD7">
              <w:rPr>
                <w:rFonts w:ascii="Segoe UI" w:eastAsia="Segoe UI" w:hAnsi="Segoe UI" w:cs="Segoe UI"/>
                <w:noProof/>
                <w:szCs w:val="16"/>
              </w:rPr>
              <w:t>Mittauksiin perustuvaa tietoa työntekijän altistumista</w:t>
            </w:r>
            <w:r w:rsidR="7AD9EE44" w:rsidRPr="00690AD7">
              <w:rPr>
                <w:rFonts w:ascii="Segoe UI" w:eastAsia="Segoe UI" w:hAnsi="Segoe UI" w:cs="Segoe UI"/>
                <w:noProof/>
                <w:szCs w:val="16"/>
              </w:rPr>
              <w:t>s</w:t>
            </w:r>
            <w:r w:rsidRPr="00690AD7">
              <w:rPr>
                <w:rFonts w:ascii="Segoe UI" w:eastAsia="Segoe UI" w:hAnsi="Segoe UI" w:cs="Segoe UI"/>
                <w:noProof/>
                <w:szCs w:val="16"/>
              </w:rPr>
              <w:t>osta ei ole.</w:t>
            </w:r>
            <w:r w:rsidR="26F0F3D6" w:rsidRPr="00690AD7">
              <w:rPr>
                <w:rFonts w:cstheme="minorBidi"/>
                <w:noProof/>
                <w:szCs w:val="16"/>
              </w:rPr>
              <w:t xml:space="preserve"> Ty</w:t>
            </w:r>
            <w:r w:rsidR="003D395B" w:rsidRPr="00690AD7">
              <w:rPr>
                <w:rFonts w:cstheme="minorBidi"/>
                <w:noProof/>
                <w:szCs w:val="16"/>
              </w:rPr>
              <w:t>öntekijä on tehny</w:t>
            </w:r>
            <w:r w:rsidR="1B15E331" w:rsidRPr="00690AD7">
              <w:rPr>
                <w:rFonts w:cstheme="minorBidi"/>
                <w:noProof/>
                <w:szCs w:val="16"/>
              </w:rPr>
              <w:t>t</w:t>
            </w:r>
            <w:r w:rsidR="7F1ECBDE" w:rsidRPr="00690AD7">
              <w:rPr>
                <w:rFonts w:ascii="Segoe UI" w:eastAsia="Segoe UI" w:hAnsi="Segoe UI" w:cs="Segoe UI"/>
                <w:noProof/>
                <w:szCs w:val="16"/>
              </w:rPr>
              <w:t xml:space="preserve"> </w:t>
            </w:r>
            <w:r w:rsidR="2E2F72E9" w:rsidRPr="00690AD7">
              <w:rPr>
                <w:rFonts w:ascii="Segoe UI" w:eastAsia="Segoe UI" w:hAnsi="Segoe UI" w:cs="Segoe UI"/>
                <w:noProof/>
                <w:szCs w:val="16"/>
              </w:rPr>
              <w:t xml:space="preserve">kyseisenä vuonna </w:t>
            </w:r>
            <w:r w:rsidR="7F1ECBDE" w:rsidRPr="00690AD7">
              <w:rPr>
                <w:rFonts w:ascii="Segoe UI" w:eastAsia="Segoe UI" w:hAnsi="Segoe UI" w:cs="Segoe UI"/>
                <w:noProof/>
                <w:szCs w:val="16"/>
              </w:rPr>
              <w:t>syöpäsairauden vaaraa aiheuttavalle tekijälle tai perimää vaurioittavalle aineelle altistavaa työtä vähintään 20 työpäivä</w:t>
            </w:r>
            <w:r w:rsidR="69F0E089" w:rsidRPr="00690AD7">
              <w:rPr>
                <w:rFonts w:ascii="Segoe UI" w:eastAsia="Segoe UI" w:hAnsi="Segoe UI" w:cs="Segoe UI"/>
                <w:noProof/>
                <w:szCs w:val="16"/>
              </w:rPr>
              <w:t>nä</w:t>
            </w:r>
            <w:r w:rsidR="7F1ECBDE" w:rsidRPr="00690AD7">
              <w:rPr>
                <w:rFonts w:ascii="Segoe UI" w:eastAsia="Segoe UI" w:hAnsi="Segoe UI" w:cs="Segoe UI"/>
                <w:noProof/>
                <w:szCs w:val="16"/>
              </w:rPr>
              <w:t xml:space="preserve"> vähintään 2 tuntia työpäivästä tai vastaavan ajan (esim. 1 tunti 40 päivänä tai 40 tuntia vuodessa).</w:t>
            </w:r>
          </w:p>
        </w:tc>
      </w:tr>
      <w:tr w:rsidR="003D395B" w:rsidRPr="00690AD7" w14:paraId="16F828A0" w14:textId="77777777" w:rsidTr="00561119">
        <w:tc>
          <w:tcPr>
            <w:tcW w:w="722" w:type="dxa"/>
          </w:tcPr>
          <w:p w14:paraId="0CCE8838" w14:textId="3E317B5B" w:rsidR="003D395B" w:rsidRPr="00690AD7" w:rsidRDefault="003D395B" w:rsidP="00FD5031">
            <w:pPr>
              <w:rPr>
                <w:rFonts w:cstheme="minorBidi"/>
                <w:b/>
                <w:bCs/>
                <w:noProof/>
                <w:color w:val="003C78" w:themeColor="text2"/>
                <w:szCs w:val="16"/>
              </w:rPr>
            </w:pPr>
            <w:r w:rsidRPr="00690AD7">
              <w:rPr>
                <w:rFonts w:cstheme="minorBidi"/>
                <w:b/>
                <w:bCs/>
                <w:noProof/>
                <w:color w:val="003C78" w:themeColor="text2"/>
                <w:szCs w:val="16"/>
              </w:rPr>
              <w:t>5.</w:t>
            </w:r>
          </w:p>
        </w:tc>
        <w:tc>
          <w:tcPr>
            <w:tcW w:w="3956" w:type="dxa"/>
          </w:tcPr>
          <w:p w14:paraId="6A4C94DF" w14:textId="0B563558" w:rsidR="003D395B" w:rsidRPr="00690AD7" w:rsidRDefault="003D395B" w:rsidP="00FD5031">
            <w:pPr>
              <w:rPr>
                <w:rFonts w:cstheme="minorBidi"/>
                <w:noProof/>
                <w:szCs w:val="16"/>
              </w:rPr>
            </w:pPr>
            <w:r w:rsidRPr="00690AD7">
              <w:rPr>
                <w:rFonts w:cstheme="minorBidi"/>
                <w:noProof/>
                <w:szCs w:val="16"/>
              </w:rPr>
              <w:t>Työntekijä on onnettomuuden, tuotantohäiriön, poikkeuksellisen työvaiheen tai muun vastaavan syyn vuoksi altistunut lyhytaikaisesti epätavallisen suuresti syöpäsairauden vaaraa aiheuttavalle aineelle.</w:t>
            </w:r>
          </w:p>
        </w:tc>
      </w:tr>
    </w:tbl>
    <w:p w14:paraId="5C72A245" w14:textId="77777777" w:rsidR="0040242E" w:rsidRPr="00690AD7" w:rsidRDefault="0040242E" w:rsidP="0040242E">
      <w:pPr>
        <w:rPr>
          <w:noProof/>
          <w:sz w:val="15"/>
          <w:szCs w:val="15"/>
        </w:rPr>
      </w:pPr>
    </w:p>
    <w:p w14:paraId="7E61D3AD" w14:textId="3E40F137" w:rsidR="003D395B" w:rsidRPr="00690AD7" w:rsidRDefault="003D395B" w:rsidP="003D395B">
      <w:pPr>
        <w:pStyle w:val="Otsikko4"/>
        <w:numPr>
          <w:ilvl w:val="0"/>
          <w:numId w:val="18"/>
        </w:numPr>
        <w:ind w:left="357" w:hanging="357"/>
        <w:rPr>
          <w:noProof/>
          <w:sz w:val="15"/>
          <w:szCs w:val="15"/>
        </w:rPr>
      </w:pPr>
      <w:r w:rsidRPr="00690AD7">
        <w:rPr>
          <w:noProof/>
          <w:sz w:val="15"/>
          <w:szCs w:val="15"/>
        </w:rPr>
        <w:t>Päiväys ja allekirjoitus</w:t>
      </w:r>
    </w:p>
    <w:p w14:paraId="3B25E996" w14:textId="2E51DCCC" w:rsidR="0000482D" w:rsidRPr="00690AD7" w:rsidRDefault="62EA7043" w:rsidP="004828A0">
      <w:pPr>
        <w:spacing w:after="120"/>
        <w:rPr>
          <w:noProof/>
          <w:sz w:val="15"/>
          <w:szCs w:val="15"/>
        </w:rPr>
      </w:pPr>
      <w:r w:rsidRPr="00690AD7">
        <w:rPr>
          <w:noProof/>
          <w:sz w:val="15"/>
          <w:szCs w:val="15"/>
        </w:rPr>
        <w:t>Työnantaja allekirjoittaa lomakkeen.</w:t>
      </w:r>
    </w:p>
    <w:tbl>
      <w:tblPr>
        <w:tblStyle w:val="TableGrid"/>
        <w:tblW w:w="0" w:type="auto"/>
        <w:tblBorders>
          <w:top w:val="single" w:sz="6" w:space="0" w:color="003C78" w:themeColor="text2"/>
          <w:left w:val="single" w:sz="6" w:space="0" w:color="003C78" w:themeColor="text2"/>
          <w:bottom w:val="single" w:sz="6" w:space="0" w:color="003C78" w:themeColor="text2"/>
          <w:right w:val="single" w:sz="6" w:space="0" w:color="003C78" w:themeColor="text2"/>
          <w:insideH w:val="single" w:sz="6" w:space="0" w:color="003C78" w:themeColor="text2"/>
          <w:insideV w:val="single" w:sz="6" w:space="0" w:color="003C78" w:themeColor="text2"/>
        </w:tblBorders>
        <w:tblLook w:val="04A0" w:firstRow="1" w:lastRow="0" w:firstColumn="1" w:lastColumn="0" w:noHBand="0" w:noVBand="1"/>
      </w:tblPr>
      <w:tblGrid>
        <w:gridCol w:w="4789"/>
      </w:tblGrid>
      <w:tr w:rsidR="0000482D" w:rsidRPr="00690AD7" w14:paraId="019FACDB" w14:textId="77777777" w:rsidTr="1AAF106E">
        <w:tc>
          <w:tcPr>
            <w:tcW w:w="4795" w:type="dxa"/>
          </w:tcPr>
          <w:p w14:paraId="7A01F6E8" w14:textId="48AB33E5" w:rsidR="00D26FE8" w:rsidRPr="00690AD7" w:rsidRDefault="005D331C" w:rsidP="00252ABD">
            <w:pPr>
              <w:pStyle w:val="Otsikko4"/>
              <w:spacing w:before="40" w:after="40"/>
              <w:rPr>
                <w:noProof/>
                <w:sz w:val="15"/>
                <w:szCs w:val="15"/>
              </w:rPr>
            </w:pPr>
            <w:r w:rsidRPr="00690AD7">
              <w:rPr>
                <w:noProof/>
                <w:sz w:val="15"/>
                <w:szCs w:val="15"/>
              </w:rPr>
              <w:t>Lähetä</w:t>
            </w:r>
            <w:r w:rsidR="0000482D" w:rsidRPr="00690AD7">
              <w:rPr>
                <w:noProof/>
                <w:sz w:val="15"/>
                <w:szCs w:val="15"/>
              </w:rPr>
              <w:t xml:space="preserve"> lomakkeet ja liitteet </w:t>
            </w:r>
            <w:r w:rsidR="006C1514" w:rsidRPr="00690AD7">
              <w:rPr>
                <w:noProof/>
                <w:sz w:val="15"/>
                <w:szCs w:val="15"/>
              </w:rPr>
              <w:t xml:space="preserve">Työterveyslaitokselle ASA-rekisteriin </w:t>
            </w:r>
            <w:r w:rsidR="0000482D" w:rsidRPr="00690AD7">
              <w:rPr>
                <w:noProof/>
                <w:sz w:val="15"/>
                <w:szCs w:val="15"/>
              </w:rPr>
              <w:t xml:space="preserve">joko </w:t>
            </w:r>
            <w:r w:rsidR="00D26FE8" w:rsidRPr="00690AD7">
              <w:rPr>
                <w:noProof/>
                <w:sz w:val="15"/>
                <w:szCs w:val="15"/>
              </w:rPr>
              <w:t>salatulla sähköpostilla t</w:t>
            </w:r>
            <w:r w:rsidR="00717B73" w:rsidRPr="00690AD7">
              <w:rPr>
                <w:noProof/>
                <w:sz w:val="15"/>
                <w:szCs w:val="15"/>
              </w:rPr>
              <w:t xml:space="preserve">ai </w:t>
            </w:r>
            <w:r w:rsidR="0000482D" w:rsidRPr="00690AD7">
              <w:rPr>
                <w:noProof/>
                <w:sz w:val="15"/>
                <w:szCs w:val="15"/>
              </w:rPr>
              <w:t>postitse</w:t>
            </w:r>
            <w:r w:rsidR="00D26FE8" w:rsidRPr="00690AD7">
              <w:rPr>
                <w:noProof/>
                <w:sz w:val="15"/>
                <w:szCs w:val="15"/>
              </w:rPr>
              <w:t>.</w:t>
            </w:r>
          </w:p>
          <w:p w14:paraId="3FAE0FF3" w14:textId="31BDDF6B" w:rsidR="00E32742" w:rsidRPr="00690AD7" w:rsidRDefault="00D26FE8" w:rsidP="00252ABD">
            <w:pPr>
              <w:spacing w:before="40" w:after="40"/>
              <w:rPr>
                <w:b/>
                <w:bCs/>
                <w:noProof/>
                <w:sz w:val="15"/>
                <w:szCs w:val="15"/>
              </w:rPr>
            </w:pPr>
            <w:r w:rsidRPr="00690AD7">
              <w:rPr>
                <w:b/>
                <w:bCs/>
                <w:noProof/>
                <w:sz w:val="15"/>
                <w:szCs w:val="15"/>
              </w:rPr>
              <w:t>Postitse</w:t>
            </w:r>
            <w:r w:rsidRPr="00690AD7">
              <w:rPr>
                <w:noProof/>
                <w:sz w:val="15"/>
                <w:szCs w:val="15"/>
              </w:rPr>
              <w:t xml:space="preserve"> lomakkeet ja liitteet lähetetään</w:t>
            </w:r>
            <w:r w:rsidR="0000482D" w:rsidRPr="00690AD7">
              <w:rPr>
                <w:noProof/>
                <w:sz w:val="15"/>
                <w:szCs w:val="15"/>
              </w:rPr>
              <w:t xml:space="preserve"> osoitteeseen: </w:t>
            </w:r>
            <w:r w:rsidR="005D331C" w:rsidRPr="00690AD7">
              <w:rPr>
                <w:noProof/>
                <w:sz w:val="15"/>
                <w:szCs w:val="15"/>
              </w:rPr>
              <w:br/>
            </w:r>
            <w:r w:rsidR="0000482D" w:rsidRPr="00690AD7">
              <w:rPr>
                <w:noProof/>
                <w:sz w:val="15"/>
                <w:szCs w:val="15"/>
              </w:rPr>
              <w:t>ASA-rekisteri, Työterveyslaitos, PL 18, 00032 Työterveyslaitos.</w:t>
            </w:r>
          </w:p>
          <w:p w14:paraId="4E327AD9" w14:textId="772A4175" w:rsidR="00717B73" w:rsidRPr="00690AD7" w:rsidRDefault="3239834B" w:rsidP="00252ABD">
            <w:pPr>
              <w:spacing w:before="40" w:after="40"/>
              <w:rPr>
                <w:noProof/>
                <w:sz w:val="15"/>
                <w:szCs w:val="15"/>
              </w:rPr>
            </w:pPr>
            <w:r w:rsidRPr="00690AD7">
              <w:rPr>
                <w:b/>
                <w:bCs/>
                <w:noProof/>
                <w:sz w:val="15"/>
                <w:szCs w:val="15"/>
              </w:rPr>
              <w:t xml:space="preserve">Salatulla sähköpostilla </w:t>
            </w:r>
            <w:hyperlink r:id="rId21" w:history="1">
              <w:r w:rsidRPr="00690AD7">
                <w:rPr>
                  <w:rStyle w:val="Hyperlink"/>
                  <w:b/>
                  <w:bCs/>
                  <w:noProof/>
                  <w:sz w:val="15"/>
                  <w:szCs w:val="15"/>
                </w:rPr>
                <w:t>turvapostin</w:t>
              </w:r>
            </w:hyperlink>
            <w:r w:rsidRPr="00690AD7">
              <w:rPr>
                <w:b/>
                <w:bCs/>
                <w:noProof/>
                <w:sz w:val="15"/>
                <w:szCs w:val="15"/>
              </w:rPr>
              <w:t xml:space="preserve"> kautta</w:t>
            </w:r>
            <w:r w:rsidRPr="00690AD7">
              <w:rPr>
                <w:noProof/>
                <w:sz w:val="15"/>
                <w:szCs w:val="15"/>
              </w:rPr>
              <w:t xml:space="preserve"> lomakkeita ja liitteitä lähettäessäsi (sekä viestiin vastauksen saadaksesi)</w:t>
            </w:r>
            <w:r w:rsidR="6FD7ECE7" w:rsidRPr="00690AD7">
              <w:rPr>
                <w:noProof/>
                <w:sz w:val="15"/>
                <w:szCs w:val="15"/>
              </w:rPr>
              <w:t>, sinulla pitää olla toimiva sähköpostiosoite ja puhelinnumero.</w:t>
            </w:r>
            <w:r w:rsidR="6C6262CC" w:rsidRPr="00690AD7">
              <w:rPr>
                <w:noProof/>
                <w:sz w:val="15"/>
                <w:szCs w:val="15"/>
              </w:rPr>
              <w:t xml:space="preserve"> </w:t>
            </w:r>
            <w:r w:rsidR="6C6262CC" w:rsidRPr="00690AD7">
              <w:rPr>
                <w:rFonts w:ascii="Segoe UI" w:eastAsia="Segoe UI" w:hAnsi="Segoe UI" w:cs="Segoe UI"/>
                <w:noProof/>
                <w:sz w:val="15"/>
                <w:szCs w:val="15"/>
              </w:rPr>
              <w:t xml:space="preserve">Turvapostin linkki löytyy ASA-rekisterin nettisivulta </w:t>
            </w:r>
            <w:hyperlink r:id="rId22" w:history="1">
              <w:r w:rsidR="00946E65" w:rsidRPr="00690AD7">
                <w:rPr>
                  <w:rStyle w:val="Hyperlink"/>
                  <w:rFonts w:ascii="Segoe UI" w:eastAsia="Segoe UI" w:hAnsi="Segoe UI" w:cs="Segoe UI"/>
                  <w:noProof/>
                  <w:sz w:val="15"/>
                  <w:szCs w:val="15"/>
                </w:rPr>
                <w:t>www.</w:t>
              </w:r>
              <w:r w:rsidR="6C6262CC" w:rsidRPr="00690AD7">
                <w:rPr>
                  <w:rStyle w:val="Hyperlink"/>
                  <w:rFonts w:eastAsia="Segoe UI"/>
                  <w:noProof/>
                  <w:sz w:val="15"/>
                  <w:szCs w:val="15"/>
                </w:rPr>
                <w:t>ttl.fi/asa</w:t>
              </w:r>
            </w:hyperlink>
            <w:r w:rsidR="6C6262CC" w:rsidRPr="00690AD7">
              <w:rPr>
                <w:rFonts w:ascii="Segoe UI" w:eastAsia="Segoe UI" w:hAnsi="Segoe UI" w:cs="Segoe UI"/>
                <w:b/>
                <w:bCs/>
                <w:noProof/>
                <w:sz w:val="15"/>
                <w:szCs w:val="15"/>
              </w:rPr>
              <w:t>.</w:t>
            </w:r>
          </w:p>
        </w:tc>
      </w:tr>
    </w:tbl>
    <w:p w14:paraId="04D78024" w14:textId="77777777" w:rsidR="0000482D" w:rsidRPr="00690AD7" w:rsidRDefault="0000482D" w:rsidP="00946E65">
      <w:pPr>
        <w:rPr>
          <w:noProof/>
          <w:sz w:val="15"/>
          <w:szCs w:val="15"/>
        </w:rPr>
      </w:pPr>
    </w:p>
    <w:sectPr w:rsidR="0000482D" w:rsidRPr="00690AD7" w:rsidSect="00C24460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567" w:right="680" w:bottom="851" w:left="907" w:header="567" w:footer="21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0E57" w14:textId="77777777" w:rsidR="00067D39" w:rsidRDefault="00067D39" w:rsidP="00E656E2">
      <w:r>
        <w:separator/>
      </w:r>
    </w:p>
  </w:endnote>
  <w:endnote w:type="continuationSeparator" w:id="0">
    <w:p w14:paraId="53DC1F1E" w14:textId="77777777" w:rsidR="00067D39" w:rsidRDefault="00067D39" w:rsidP="00E656E2">
      <w:r>
        <w:continuationSeparator/>
      </w:r>
    </w:p>
  </w:endnote>
  <w:endnote w:type="continuationNotice" w:id="1">
    <w:p w14:paraId="01EC8B6E" w14:textId="77777777" w:rsidR="00067D39" w:rsidRDefault="00067D3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9586" w14:textId="77777777" w:rsidR="00067D39" w:rsidRPr="00A07423" w:rsidRDefault="00067D39" w:rsidP="003E5313">
    <w:pPr>
      <w:pStyle w:val="Footer"/>
      <w:spacing w:before="120" w:line="360" w:lineRule="auto"/>
      <w:jc w:val="center"/>
      <w:rPr>
        <w:b w:val="0"/>
        <w:bCs/>
        <w:sz w:val="16"/>
        <w:szCs w:val="16"/>
        <w:vertAlign w:val="baseline"/>
      </w:rPr>
    </w:pPr>
    <w:r w:rsidRPr="00A07423">
      <w:rPr>
        <w:rFonts w:cstheme="minorHAnsi"/>
        <w:b w:val="0"/>
        <w:bCs/>
        <w:sz w:val="16"/>
        <w:szCs w:val="16"/>
        <w:vertAlign w:val="baseline"/>
      </w:rPr>
      <w:t>Lomakkeet palautetaan Työterveyslaitoksen ASA-rekisteriin aina altistumisvuotta seuraavan vuoden maaliskuun 31. päivään mennessä.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F0F4" w14:textId="4F39BB99" w:rsidR="00067D39" w:rsidRPr="00A07423" w:rsidRDefault="00067D39" w:rsidP="003E5313">
    <w:pPr>
      <w:pStyle w:val="Footer"/>
      <w:spacing w:before="120" w:line="360" w:lineRule="auto"/>
      <w:rPr>
        <w:b w:val="0"/>
        <w:bCs/>
        <w:sz w:val="16"/>
        <w:szCs w:val="16"/>
        <w:vertAlign w:val="baseline"/>
      </w:rPr>
    </w:pPr>
    <w:r w:rsidRPr="00A07423">
      <w:rPr>
        <w:rFonts w:cstheme="minorHAnsi"/>
        <w:b w:val="0"/>
        <w:bCs/>
        <w:sz w:val="16"/>
        <w:szCs w:val="16"/>
        <w:vertAlign w:val="baseline"/>
      </w:rPr>
      <w:t xml:space="preserve"> Lomakkeet palautetaan Työterveyslaitoksen ASA-rekisteriin aina altistumisvuotta seuraavan vuoden maaliskuun 31. päivään mennessä.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C282" w14:textId="6F1BF5D5" w:rsidR="00067D39" w:rsidRPr="00A07423" w:rsidRDefault="00067D39" w:rsidP="003E5313">
    <w:pPr>
      <w:pStyle w:val="Footer"/>
      <w:spacing w:before="120" w:line="360" w:lineRule="auto"/>
      <w:jc w:val="center"/>
      <w:rPr>
        <w:b w:val="0"/>
        <w:bCs/>
        <w:sz w:val="16"/>
        <w:szCs w:val="16"/>
        <w:vertAlign w:val="baseline"/>
      </w:rPr>
    </w:pPr>
    <w:r w:rsidRPr="00A07423">
      <w:rPr>
        <w:rFonts w:cstheme="minorHAnsi"/>
        <w:b w:val="0"/>
        <w:bCs/>
        <w:sz w:val="16"/>
        <w:szCs w:val="16"/>
        <w:vertAlign w:val="baseline"/>
      </w:rPr>
      <w:t>Lomakkeet palautetaan Työterveyslaitoksen ASA-rekisteriin aina altistumisvuotta seuraavan vuoden maaliskuun 31. päivään mennessä.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B85B" w14:textId="04F371FF" w:rsidR="00067D39" w:rsidRPr="001453B5" w:rsidRDefault="00067D39">
    <w:pPr>
      <w:rPr>
        <w:rFonts w:cstheme="minorHAnsi"/>
        <w:color w:val="003C78" w:themeColor="text2"/>
      </w:rPr>
    </w:pPr>
    <w:r w:rsidRPr="001453B5">
      <w:rPr>
        <w:rFonts w:cstheme="minorHAnsi"/>
        <w:color w:val="003C78" w:themeColor="text2"/>
      </w:rPr>
      <w:t>Lomakkeet palautetaan Työterveyslaitoksen ASA-rekisteriin altistumisvuotta seuraavan vuoden maaliskuun 31. päivään mennessä. Osoite: ASA-rekisteri, Työterveyslaitos, PL 18, 00032 Työterveyslaitos.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D7F2" w14:textId="77777777" w:rsidR="00067D39" w:rsidRDefault="00067D39" w:rsidP="00E656E2">
      <w:r>
        <w:separator/>
      </w:r>
    </w:p>
  </w:footnote>
  <w:footnote w:type="continuationSeparator" w:id="0">
    <w:p w14:paraId="58C950C2" w14:textId="77777777" w:rsidR="00067D39" w:rsidRDefault="00067D39" w:rsidP="00E656E2">
      <w:r>
        <w:continuationSeparator/>
      </w:r>
    </w:p>
  </w:footnote>
  <w:footnote w:type="continuationNotice" w:id="1">
    <w:p w14:paraId="385342E9" w14:textId="77777777" w:rsidR="00067D39" w:rsidRDefault="00067D3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5304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E98868" w14:textId="5434ADA1" w:rsidR="00067D39" w:rsidRPr="00C80A4E" w:rsidRDefault="00067D39" w:rsidP="00C80A4E">
        <w:pPr>
          <w:pStyle w:val="Header"/>
          <w:jc w:val="right"/>
          <w:rPr>
            <w:b/>
            <w:bCs/>
            <w:noProof/>
            <w:color w:val="003C78" w:themeColor="text2"/>
          </w:rPr>
        </w:pPr>
        <w:r w:rsidRPr="003E406B">
          <w:rPr>
            <w:noProof/>
            <w:bdr w:val="single" w:sz="4" w:space="0" w:color="auto"/>
          </w:rPr>
          <w:drawing>
            <wp:anchor distT="0" distB="0" distL="114300" distR="114300" simplePos="0" relativeHeight="251660288" behindDoc="0" locked="0" layoutInCell="1" allowOverlap="1" wp14:anchorId="0F396777" wp14:editId="472B54E4">
              <wp:simplePos x="0" y="0"/>
              <wp:positionH relativeFrom="margin">
                <wp:align>left</wp:align>
              </wp:positionH>
              <wp:positionV relativeFrom="paragraph">
                <wp:posOffset>22962</wp:posOffset>
              </wp:positionV>
              <wp:extent cx="1941830" cy="381000"/>
              <wp:effectExtent l="0" t="0" r="0" b="0"/>
              <wp:wrapNone/>
              <wp:docPr id="1" name="Pictur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FI_COL_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18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453B5">
          <w:rPr>
            <w:b/>
            <w:bCs/>
            <w:color w:val="003C78" w:themeColor="text2"/>
          </w:rPr>
          <w:fldChar w:fldCharType="begin"/>
        </w:r>
        <w:r w:rsidRPr="001453B5">
          <w:rPr>
            <w:b/>
            <w:bCs/>
            <w:color w:val="003C78" w:themeColor="text2"/>
          </w:rPr>
          <w:instrText xml:space="preserve"> PAGE   \* MERGEFORMAT </w:instrText>
        </w:r>
        <w:r w:rsidRPr="001453B5">
          <w:rPr>
            <w:b/>
            <w:bCs/>
            <w:color w:val="003C78" w:themeColor="text2"/>
          </w:rPr>
          <w:fldChar w:fldCharType="separate"/>
        </w:r>
        <w:r w:rsidRPr="001453B5">
          <w:rPr>
            <w:b/>
            <w:bCs/>
            <w:noProof/>
            <w:color w:val="003C78" w:themeColor="text2"/>
          </w:rPr>
          <w:t>2</w:t>
        </w:r>
        <w:r w:rsidRPr="001453B5">
          <w:rPr>
            <w:b/>
            <w:bCs/>
            <w:noProof/>
            <w:color w:val="003C78" w:themeColor="text2"/>
          </w:rPr>
          <w:fldChar w:fldCharType="end"/>
        </w:r>
      </w:p>
    </w:sdtContent>
  </w:sdt>
  <w:p w14:paraId="4BEF22EF" w14:textId="01608334" w:rsidR="00067D39" w:rsidRDefault="00067D39" w:rsidP="00E656E2"/>
  <w:p w14:paraId="6E96234D" w14:textId="4B70DD6F" w:rsidR="00067D39" w:rsidRDefault="00067D39" w:rsidP="00E656E2"/>
  <w:p w14:paraId="43EBD37A" w14:textId="77777777" w:rsidR="00067D39" w:rsidRDefault="00067D39" w:rsidP="00E656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4A37" w14:textId="473DADF6" w:rsidR="00067D39" w:rsidRPr="003E406B" w:rsidRDefault="00067D39" w:rsidP="003E406B">
    <w:pPr>
      <w:rPr>
        <w:rFonts w:cstheme="minorHAnsi"/>
        <w:sz w:val="14"/>
        <w:szCs w:val="18"/>
      </w:rPr>
    </w:pPr>
    <w:r w:rsidRPr="003E406B">
      <w:rPr>
        <w:noProof/>
        <w:bdr w:val="single" w:sz="4" w:space="0" w:color="auto"/>
      </w:rPr>
      <w:drawing>
        <wp:anchor distT="0" distB="0" distL="114300" distR="114300" simplePos="0" relativeHeight="251658240" behindDoc="0" locked="0" layoutInCell="1" allowOverlap="1" wp14:anchorId="62AB90E4" wp14:editId="5C874CB0">
          <wp:simplePos x="0" y="0"/>
          <wp:positionH relativeFrom="column">
            <wp:posOffset>-114300</wp:posOffset>
          </wp:positionH>
          <wp:positionV relativeFrom="paragraph">
            <wp:posOffset>47625</wp:posOffset>
          </wp:positionV>
          <wp:extent cx="1941830" cy="3810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183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FFBF6" w14:textId="2A84C0F3" w:rsidR="00067D39" w:rsidRDefault="00067D39" w:rsidP="00E656E2"/>
  <w:p w14:paraId="51F6F7CB" w14:textId="77777777" w:rsidR="00067D39" w:rsidRDefault="00067D39" w:rsidP="00E656E2"/>
  <w:p w14:paraId="40EB2479" w14:textId="77777777" w:rsidR="00067D39" w:rsidRDefault="00067D39" w:rsidP="00E656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bCs/>
        <w:iCs/>
        <w:color w:val="003C78" w:themeColor="text2"/>
        <w:sz w:val="28"/>
        <w:szCs w:val="28"/>
      </w:rPr>
      <w:id w:val="-492263613"/>
      <w:docPartObj>
        <w:docPartGallery w:val="Page Numbers (Top of Page)"/>
        <w:docPartUnique/>
      </w:docPartObj>
    </w:sdtPr>
    <w:sdtEndPr>
      <w:rPr>
        <w:rFonts w:cs="Times New Roman"/>
        <w:bCs w:val="0"/>
        <w:iCs w:val="0"/>
        <w:noProof/>
        <w:color w:val="auto"/>
        <w:sz w:val="16"/>
        <w:szCs w:val="20"/>
      </w:rPr>
    </w:sdtEndPr>
    <w:sdtContent>
      <w:p w14:paraId="0843196B" w14:textId="1777254B" w:rsidR="00067D39" w:rsidRDefault="00067D39">
        <w:pPr>
          <w:pStyle w:val="Header"/>
          <w:jc w:val="right"/>
          <w:rPr>
            <w:b/>
            <w:bCs/>
            <w:noProof/>
            <w:color w:val="003C78" w:themeColor="text2"/>
          </w:rPr>
        </w:pPr>
        <w:r w:rsidRPr="003E406B">
          <w:rPr>
            <w:noProof/>
            <w:bdr w:val="single" w:sz="4" w:space="0" w:color="auto"/>
          </w:rPr>
          <w:drawing>
            <wp:anchor distT="0" distB="0" distL="114300" distR="114300" simplePos="0" relativeHeight="251662336" behindDoc="0" locked="0" layoutInCell="1" allowOverlap="1" wp14:anchorId="7A9812A9" wp14:editId="088A92B8">
              <wp:simplePos x="0" y="0"/>
              <wp:positionH relativeFrom="margin">
                <wp:align>left</wp:align>
              </wp:positionH>
              <wp:positionV relativeFrom="paragraph">
                <wp:posOffset>22961</wp:posOffset>
              </wp:positionV>
              <wp:extent cx="1941830" cy="381000"/>
              <wp:effectExtent l="0" t="0" r="0" b="0"/>
              <wp:wrapNone/>
              <wp:docPr id="3" name="Pictur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FI_COL_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18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453B5">
          <w:rPr>
            <w:b/>
            <w:bCs/>
            <w:color w:val="003C78" w:themeColor="text2"/>
          </w:rPr>
          <w:fldChar w:fldCharType="begin"/>
        </w:r>
        <w:r w:rsidRPr="001453B5">
          <w:rPr>
            <w:b/>
            <w:bCs/>
            <w:color w:val="003C78" w:themeColor="text2"/>
          </w:rPr>
          <w:instrText xml:space="preserve"> PAGE   \* MERGEFORMAT </w:instrText>
        </w:r>
        <w:r w:rsidRPr="001453B5">
          <w:rPr>
            <w:b/>
            <w:bCs/>
            <w:color w:val="003C78" w:themeColor="text2"/>
          </w:rPr>
          <w:fldChar w:fldCharType="separate"/>
        </w:r>
        <w:r w:rsidRPr="001453B5">
          <w:rPr>
            <w:b/>
            <w:bCs/>
            <w:noProof/>
            <w:color w:val="003C78" w:themeColor="text2"/>
          </w:rPr>
          <w:t>2</w:t>
        </w:r>
        <w:r w:rsidRPr="001453B5">
          <w:rPr>
            <w:b/>
            <w:bCs/>
            <w:noProof/>
            <w:color w:val="003C78" w:themeColor="text2"/>
          </w:rPr>
          <w:fldChar w:fldCharType="end"/>
        </w:r>
      </w:p>
      <w:p w14:paraId="5582A9FB" w14:textId="003CB3C5" w:rsidR="00067D39" w:rsidRDefault="00067D39" w:rsidP="00170626"/>
      <w:p w14:paraId="33C943CA" w14:textId="37CDAEE6" w:rsidR="00067D39" w:rsidRDefault="00067D39" w:rsidP="00561119"/>
      <w:p w14:paraId="68BB813F" w14:textId="77777777" w:rsidR="00067D39" w:rsidRDefault="00067D39" w:rsidP="00561119"/>
      <w:p w14:paraId="33F9FE03" w14:textId="77777777" w:rsidR="00067D39" w:rsidRDefault="00067D39" w:rsidP="00743646">
        <w:pPr>
          <w:pStyle w:val="Heading2"/>
          <w:jc w:val="center"/>
        </w:pPr>
        <w:r>
          <w:t>ASA-lomakkeen täyttöohjeet</w:t>
        </w:r>
      </w:p>
      <w:p w14:paraId="47A8E253" w14:textId="77777777" w:rsidR="00067D39" w:rsidRDefault="00067D39" w:rsidP="00260B62"/>
      <w:p w14:paraId="1132C13E" w14:textId="18928299" w:rsidR="00067D39" w:rsidRPr="00260B62" w:rsidRDefault="00627C63" w:rsidP="00260B62"/>
    </w:sdtContent>
  </w:sdt>
  <w:p w14:paraId="632C10CF" w14:textId="0E1F6A45" w:rsidR="00067D39" w:rsidRDefault="00067D39" w:rsidP="00E656E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9011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12F34F" w14:textId="44CBF771" w:rsidR="00067D39" w:rsidRDefault="00067D39">
        <w:pPr>
          <w:pStyle w:val="Header"/>
          <w:jc w:val="right"/>
        </w:pPr>
        <w:r w:rsidRPr="003D395B">
          <w:rPr>
            <w:b/>
            <w:bCs/>
            <w:color w:val="003C78" w:themeColor="text2"/>
          </w:rPr>
          <w:fldChar w:fldCharType="begin"/>
        </w:r>
        <w:r w:rsidRPr="003D395B">
          <w:rPr>
            <w:b/>
            <w:bCs/>
            <w:color w:val="003C78" w:themeColor="text2"/>
          </w:rPr>
          <w:instrText xml:space="preserve"> PAGE   \* MERGEFORMAT </w:instrText>
        </w:r>
        <w:r w:rsidRPr="003D395B">
          <w:rPr>
            <w:b/>
            <w:bCs/>
            <w:color w:val="003C78" w:themeColor="text2"/>
          </w:rPr>
          <w:fldChar w:fldCharType="separate"/>
        </w:r>
        <w:r w:rsidRPr="003D395B">
          <w:rPr>
            <w:b/>
            <w:bCs/>
            <w:noProof/>
            <w:color w:val="003C78" w:themeColor="text2"/>
          </w:rPr>
          <w:t>2</w:t>
        </w:r>
        <w:r w:rsidRPr="003D395B">
          <w:rPr>
            <w:b/>
            <w:bCs/>
            <w:noProof/>
            <w:color w:val="003C78" w:themeColor="text2"/>
          </w:rPr>
          <w:fldChar w:fldCharType="end"/>
        </w:r>
      </w:p>
    </w:sdtContent>
  </w:sdt>
  <w:p w14:paraId="575D3DCD" w14:textId="250741F8" w:rsidR="00067D39" w:rsidRPr="008C72EC" w:rsidRDefault="00067D39" w:rsidP="008C72EC">
    <w:pPr>
      <w:pStyle w:val="Heading2"/>
      <w:jc w:val="center"/>
    </w:pPr>
    <w:r w:rsidRPr="008C72EC">
      <w:t>ASA-LOMAKKEEN TÄYTTÖOHJEET</w:t>
    </w:r>
  </w:p>
  <w:p w14:paraId="227A9B3E" w14:textId="77777777" w:rsidR="00067D39" w:rsidRPr="00F71B1F" w:rsidRDefault="00067D39" w:rsidP="00F71B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3341"/>
    <w:multiLevelType w:val="hybridMultilevel"/>
    <w:tmpl w:val="6D2CABAA"/>
    <w:lvl w:ilvl="0" w:tplc="040B000F">
      <w:start w:val="1"/>
      <w:numFmt w:val="decimal"/>
      <w:lvlText w:val="%1."/>
      <w:lvlJc w:val="left"/>
      <w:pPr>
        <w:ind w:left="785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F78"/>
    <w:multiLevelType w:val="multilevel"/>
    <w:tmpl w:val="4440D0D2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2" w15:restartNumberingAfterBreak="0">
    <w:nsid w:val="07737C58"/>
    <w:multiLevelType w:val="multilevel"/>
    <w:tmpl w:val="E95A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506FAB"/>
    <w:multiLevelType w:val="hybridMultilevel"/>
    <w:tmpl w:val="8C4CE7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7294A"/>
    <w:multiLevelType w:val="hybridMultilevel"/>
    <w:tmpl w:val="6AE8B828"/>
    <w:lvl w:ilvl="0" w:tplc="CA9EC238">
      <w:start w:val="1"/>
      <w:numFmt w:val="bullet"/>
      <w:lvlText w:val="•"/>
      <w:lvlJc w:val="left"/>
      <w:pPr>
        <w:tabs>
          <w:tab w:val="num" w:pos="2081"/>
        </w:tabs>
        <w:ind w:left="2081" w:hanging="360"/>
      </w:pPr>
      <w:rPr>
        <w:rFonts w:ascii="Perpetua SC" w:hAnsi="Perpetua S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5" w15:restartNumberingAfterBreak="0">
    <w:nsid w:val="219804E1"/>
    <w:multiLevelType w:val="hybridMultilevel"/>
    <w:tmpl w:val="0AB647F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F5659"/>
    <w:multiLevelType w:val="multilevel"/>
    <w:tmpl w:val="A502EBDC"/>
    <w:lvl w:ilvl="0">
      <w:start w:val="1"/>
      <w:numFmt w:val="decimal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8C059EA"/>
    <w:multiLevelType w:val="multilevel"/>
    <w:tmpl w:val="03E25154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141108D"/>
    <w:multiLevelType w:val="multilevel"/>
    <w:tmpl w:val="79DC6134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4180434"/>
    <w:multiLevelType w:val="multilevel"/>
    <w:tmpl w:val="69AC85F6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D882342"/>
    <w:multiLevelType w:val="multilevel"/>
    <w:tmpl w:val="C958D4FE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D2D447A"/>
    <w:multiLevelType w:val="multilevel"/>
    <w:tmpl w:val="919A5DE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E0002C0"/>
    <w:multiLevelType w:val="multilevel"/>
    <w:tmpl w:val="A1D28D8E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3" w15:restartNumberingAfterBreak="0">
    <w:nsid w:val="5FD53392"/>
    <w:multiLevelType w:val="hybridMultilevel"/>
    <w:tmpl w:val="615A2B34"/>
    <w:lvl w:ilvl="0" w:tplc="040B000F">
      <w:start w:val="1"/>
      <w:numFmt w:val="decimal"/>
      <w:lvlText w:val="%1."/>
      <w:lvlJc w:val="left"/>
      <w:pPr>
        <w:ind w:left="2344" w:hanging="360"/>
      </w:pPr>
    </w:lvl>
    <w:lvl w:ilvl="1" w:tplc="040B0019" w:tentative="1">
      <w:start w:val="1"/>
      <w:numFmt w:val="lowerLetter"/>
      <w:lvlText w:val="%2."/>
      <w:lvlJc w:val="left"/>
      <w:pPr>
        <w:ind w:left="3064" w:hanging="360"/>
      </w:pPr>
    </w:lvl>
    <w:lvl w:ilvl="2" w:tplc="040B001B" w:tentative="1">
      <w:start w:val="1"/>
      <w:numFmt w:val="lowerRoman"/>
      <w:lvlText w:val="%3."/>
      <w:lvlJc w:val="right"/>
      <w:pPr>
        <w:ind w:left="3784" w:hanging="180"/>
      </w:pPr>
    </w:lvl>
    <w:lvl w:ilvl="3" w:tplc="040B000F" w:tentative="1">
      <w:start w:val="1"/>
      <w:numFmt w:val="decimal"/>
      <w:lvlText w:val="%4."/>
      <w:lvlJc w:val="left"/>
      <w:pPr>
        <w:ind w:left="4504" w:hanging="360"/>
      </w:pPr>
    </w:lvl>
    <w:lvl w:ilvl="4" w:tplc="040B0019" w:tentative="1">
      <w:start w:val="1"/>
      <w:numFmt w:val="lowerLetter"/>
      <w:lvlText w:val="%5."/>
      <w:lvlJc w:val="left"/>
      <w:pPr>
        <w:ind w:left="5224" w:hanging="360"/>
      </w:pPr>
    </w:lvl>
    <w:lvl w:ilvl="5" w:tplc="040B001B" w:tentative="1">
      <w:start w:val="1"/>
      <w:numFmt w:val="lowerRoman"/>
      <w:lvlText w:val="%6."/>
      <w:lvlJc w:val="right"/>
      <w:pPr>
        <w:ind w:left="5944" w:hanging="180"/>
      </w:pPr>
    </w:lvl>
    <w:lvl w:ilvl="6" w:tplc="040B000F" w:tentative="1">
      <w:start w:val="1"/>
      <w:numFmt w:val="decimal"/>
      <w:lvlText w:val="%7."/>
      <w:lvlJc w:val="left"/>
      <w:pPr>
        <w:ind w:left="6664" w:hanging="360"/>
      </w:pPr>
    </w:lvl>
    <w:lvl w:ilvl="7" w:tplc="040B0019" w:tentative="1">
      <w:start w:val="1"/>
      <w:numFmt w:val="lowerLetter"/>
      <w:lvlText w:val="%8."/>
      <w:lvlJc w:val="left"/>
      <w:pPr>
        <w:ind w:left="7384" w:hanging="360"/>
      </w:pPr>
    </w:lvl>
    <w:lvl w:ilvl="8" w:tplc="040B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4" w15:restartNumberingAfterBreak="0">
    <w:nsid w:val="74204582"/>
    <w:multiLevelType w:val="hybridMultilevel"/>
    <w:tmpl w:val="9C38B1E2"/>
    <w:lvl w:ilvl="0" w:tplc="93C67D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CA4B69"/>
    <w:multiLevelType w:val="multilevel"/>
    <w:tmpl w:val="5A5E395C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6" w15:restartNumberingAfterBreak="0">
    <w:nsid w:val="7F32795F"/>
    <w:multiLevelType w:val="hybridMultilevel"/>
    <w:tmpl w:val="0BC6F684"/>
    <w:lvl w:ilvl="0" w:tplc="040B000F">
      <w:start w:val="1"/>
      <w:numFmt w:val="decimal"/>
      <w:lvlText w:val="%1."/>
      <w:lvlJc w:val="left"/>
      <w:pPr>
        <w:ind w:left="785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827330">
    <w:abstractNumId w:val="1"/>
  </w:num>
  <w:num w:numId="2" w16cid:durableId="1779987455">
    <w:abstractNumId w:val="12"/>
  </w:num>
  <w:num w:numId="3" w16cid:durableId="938949339">
    <w:abstractNumId w:val="15"/>
  </w:num>
  <w:num w:numId="4" w16cid:durableId="1198544487">
    <w:abstractNumId w:val="9"/>
  </w:num>
  <w:num w:numId="5" w16cid:durableId="2139251633">
    <w:abstractNumId w:val="10"/>
  </w:num>
  <w:num w:numId="6" w16cid:durableId="279000219">
    <w:abstractNumId w:val="6"/>
  </w:num>
  <w:num w:numId="7" w16cid:durableId="251745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3955979">
    <w:abstractNumId w:val="7"/>
  </w:num>
  <w:num w:numId="9" w16cid:durableId="220094604">
    <w:abstractNumId w:val="14"/>
  </w:num>
  <w:num w:numId="10" w16cid:durableId="1513449282">
    <w:abstractNumId w:val="8"/>
  </w:num>
  <w:num w:numId="11" w16cid:durableId="413163276">
    <w:abstractNumId w:val="11"/>
  </w:num>
  <w:num w:numId="12" w16cid:durableId="1881016936">
    <w:abstractNumId w:val="11"/>
    <w:lvlOverride w:ilvl="0">
      <w:lvl w:ilvl="0">
        <w:start w:val="1"/>
        <w:numFmt w:val="decimal"/>
        <w:lvlText w:val="%1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3" w16cid:durableId="2043167277">
    <w:abstractNumId w:val="4"/>
  </w:num>
  <w:num w:numId="14" w16cid:durableId="2061198305">
    <w:abstractNumId w:val="2"/>
  </w:num>
  <w:num w:numId="15" w16cid:durableId="2066179856">
    <w:abstractNumId w:val="3"/>
  </w:num>
  <w:num w:numId="16" w16cid:durableId="670256949">
    <w:abstractNumId w:val="13"/>
  </w:num>
  <w:num w:numId="17" w16cid:durableId="1367370235">
    <w:abstractNumId w:val="16"/>
  </w:num>
  <w:num w:numId="18" w16cid:durableId="550190287">
    <w:abstractNumId w:val="5"/>
  </w:num>
  <w:num w:numId="19" w16cid:durableId="118875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4FaNGUEKnAaBy37JAhG0sUOp2GTwrw0qSLHEJZx0awjuUtiKdmxvlZyMGRTx4/Yb1KlRpNYJRof+RfIlJfD0w==" w:salt="673jcZnN3aS/YnEC8bDh+Q=="/>
  <w:defaultTabStop w:val="129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FF"/>
    <w:rsid w:val="00001733"/>
    <w:rsid w:val="00002821"/>
    <w:rsid w:val="00003260"/>
    <w:rsid w:val="0000482D"/>
    <w:rsid w:val="000057B2"/>
    <w:rsid w:val="00020DD2"/>
    <w:rsid w:val="00027B98"/>
    <w:rsid w:val="00031286"/>
    <w:rsid w:val="00033407"/>
    <w:rsid w:val="00051E16"/>
    <w:rsid w:val="000569DB"/>
    <w:rsid w:val="00057B49"/>
    <w:rsid w:val="00066196"/>
    <w:rsid w:val="00067D39"/>
    <w:rsid w:val="00071346"/>
    <w:rsid w:val="00077220"/>
    <w:rsid w:val="0008160F"/>
    <w:rsid w:val="00092EC4"/>
    <w:rsid w:val="00093647"/>
    <w:rsid w:val="0009726E"/>
    <w:rsid w:val="000A4FDB"/>
    <w:rsid w:val="000C6FBC"/>
    <w:rsid w:val="000D79B4"/>
    <w:rsid w:val="000E6E31"/>
    <w:rsid w:val="000F2D26"/>
    <w:rsid w:val="000F3615"/>
    <w:rsid w:val="000F4E6A"/>
    <w:rsid w:val="00101499"/>
    <w:rsid w:val="00101A6E"/>
    <w:rsid w:val="00102C55"/>
    <w:rsid w:val="00115291"/>
    <w:rsid w:val="00115E2A"/>
    <w:rsid w:val="0011617D"/>
    <w:rsid w:val="00117144"/>
    <w:rsid w:val="00125FF3"/>
    <w:rsid w:val="00126D66"/>
    <w:rsid w:val="001272EF"/>
    <w:rsid w:val="00132559"/>
    <w:rsid w:val="00132719"/>
    <w:rsid w:val="00134065"/>
    <w:rsid w:val="001453B5"/>
    <w:rsid w:val="00150A22"/>
    <w:rsid w:val="00150E4C"/>
    <w:rsid w:val="0015491C"/>
    <w:rsid w:val="00162480"/>
    <w:rsid w:val="00165F8A"/>
    <w:rsid w:val="00166306"/>
    <w:rsid w:val="00170626"/>
    <w:rsid w:val="00172A53"/>
    <w:rsid w:val="00181786"/>
    <w:rsid w:val="00182E68"/>
    <w:rsid w:val="00193B3E"/>
    <w:rsid w:val="001954D5"/>
    <w:rsid w:val="001A23DF"/>
    <w:rsid w:val="001A26E3"/>
    <w:rsid w:val="001A47C5"/>
    <w:rsid w:val="001B4C60"/>
    <w:rsid w:val="001B695F"/>
    <w:rsid w:val="001C2C3B"/>
    <w:rsid w:val="001D735F"/>
    <w:rsid w:val="001E0148"/>
    <w:rsid w:val="001E4098"/>
    <w:rsid w:val="001E48AA"/>
    <w:rsid w:val="001F5D89"/>
    <w:rsid w:val="001F737F"/>
    <w:rsid w:val="00214CF4"/>
    <w:rsid w:val="00216BAF"/>
    <w:rsid w:val="00223D29"/>
    <w:rsid w:val="0023614A"/>
    <w:rsid w:val="00240D90"/>
    <w:rsid w:val="002468BF"/>
    <w:rsid w:val="00250818"/>
    <w:rsid w:val="00252ABD"/>
    <w:rsid w:val="00257C15"/>
    <w:rsid w:val="00260B62"/>
    <w:rsid w:val="00272B83"/>
    <w:rsid w:val="00274EE6"/>
    <w:rsid w:val="00275E3D"/>
    <w:rsid w:val="00276AF5"/>
    <w:rsid w:val="00283B2F"/>
    <w:rsid w:val="00286EE3"/>
    <w:rsid w:val="00287EF7"/>
    <w:rsid w:val="0029400F"/>
    <w:rsid w:val="002B3275"/>
    <w:rsid w:val="002C0232"/>
    <w:rsid w:val="002C3F53"/>
    <w:rsid w:val="002D0664"/>
    <w:rsid w:val="002F2999"/>
    <w:rsid w:val="002F4A69"/>
    <w:rsid w:val="002F5975"/>
    <w:rsid w:val="00311363"/>
    <w:rsid w:val="00312F70"/>
    <w:rsid w:val="003139C6"/>
    <w:rsid w:val="0031587C"/>
    <w:rsid w:val="00325192"/>
    <w:rsid w:val="00325841"/>
    <w:rsid w:val="00330AA0"/>
    <w:rsid w:val="0033258C"/>
    <w:rsid w:val="00336DA3"/>
    <w:rsid w:val="00340F71"/>
    <w:rsid w:val="00345EF8"/>
    <w:rsid w:val="00354155"/>
    <w:rsid w:val="00360552"/>
    <w:rsid w:val="0036893F"/>
    <w:rsid w:val="00373350"/>
    <w:rsid w:val="003807F6"/>
    <w:rsid w:val="00381AB6"/>
    <w:rsid w:val="00394B07"/>
    <w:rsid w:val="003A25AB"/>
    <w:rsid w:val="003B0498"/>
    <w:rsid w:val="003B3FFF"/>
    <w:rsid w:val="003B4020"/>
    <w:rsid w:val="003B7930"/>
    <w:rsid w:val="003C0800"/>
    <w:rsid w:val="003C3DE0"/>
    <w:rsid w:val="003C6049"/>
    <w:rsid w:val="003C6B77"/>
    <w:rsid w:val="003D395B"/>
    <w:rsid w:val="003D4C9D"/>
    <w:rsid w:val="003E2384"/>
    <w:rsid w:val="003E406B"/>
    <w:rsid w:val="003E4525"/>
    <w:rsid w:val="003E5313"/>
    <w:rsid w:val="003F4805"/>
    <w:rsid w:val="003F4BBD"/>
    <w:rsid w:val="003F6C87"/>
    <w:rsid w:val="003F7A4D"/>
    <w:rsid w:val="0040031C"/>
    <w:rsid w:val="0040242E"/>
    <w:rsid w:val="004066C7"/>
    <w:rsid w:val="004117E4"/>
    <w:rsid w:val="00411DE4"/>
    <w:rsid w:val="004207FA"/>
    <w:rsid w:val="00422D82"/>
    <w:rsid w:val="00426DB9"/>
    <w:rsid w:val="00427AE5"/>
    <w:rsid w:val="00447D15"/>
    <w:rsid w:val="00465898"/>
    <w:rsid w:val="004821B6"/>
    <w:rsid w:val="004828A0"/>
    <w:rsid w:val="00492509"/>
    <w:rsid w:val="00495815"/>
    <w:rsid w:val="004B7EC2"/>
    <w:rsid w:val="004C54A1"/>
    <w:rsid w:val="004C584F"/>
    <w:rsid w:val="004C7C4D"/>
    <w:rsid w:val="004D5BFC"/>
    <w:rsid w:val="004E034E"/>
    <w:rsid w:val="004F1E14"/>
    <w:rsid w:val="004F432A"/>
    <w:rsid w:val="004F500F"/>
    <w:rsid w:val="004F6B52"/>
    <w:rsid w:val="005113AF"/>
    <w:rsid w:val="00522F77"/>
    <w:rsid w:val="00530C80"/>
    <w:rsid w:val="00531922"/>
    <w:rsid w:val="005324C8"/>
    <w:rsid w:val="00534036"/>
    <w:rsid w:val="005468A2"/>
    <w:rsid w:val="0055001E"/>
    <w:rsid w:val="00557860"/>
    <w:rsid w:val="00560922"/>
    <w:rsid w:val="00561119"/>
    <w:rsid w:val="00562A16"/>
    <w:rsid w:val="0056341E"/>
    <w:rsid w:val="00564FF1"/>
    <w:rsid w:val="00565530"/>
    <w:rsid w:val="00571BA0"/>
    <w:rsid w:val="00574233"/>
    <w:rsid w:val="00577D58"/>
    <w:rsid w:val="0059027F"/>
    <w:rsid w:val="005A1090"/>
    <w:rsid w:val="005A737C"/>
    <w:rsid w:val="005B0050"/>
    <w:rsid w:val="005B486B"/>
    <w:rsid w:val="005D1755"/>
    <w:rsid w:val="005D331C"/>
    <w:rsid w:val="005D6252"/>
    <w:rsid w:val="005E2DFE"/>
    <w:rsid w:val="005E3B1D"/>
    <w:rsid w:val="00604E24"/>
    <w:rsid w:val="00611C4E"/>
    <w:rsid w:val="00614BEB"/>
    <w:rsid w:val="00617453"/>
    <w:rsid w:val="006252A6"/>
    <w:rsid w:val="006261DE"/>
    <w:rsid w:val="006264B8"/>
    <w:rsid w:val="00627057"/>
    <w:rsid w:val="00627C63"/>
    <w:rsid w:val="0063140B"/>
    <w:rsid w:val="006350EB"/>
    <w:rsid w:val="006451F7"/>
    <w:rsid w:val="00657547"/>
    <w:rsid w:val="00667BC7"/>
    <w:rsid w:val="00671C8F"/>
    <w:rsid w:val="006726E3"/>
    <w:rsid w:val="00690AD7"/>
    <w:rsid w:val="00695488"/>
    <w:rsid w:val="00696E8C"/>
    <w:rsid w:val="006A7BEB"/>
    <w:rsid w:val="006B0FA5"/>
    <w:rsid w:val="006B223F"/>
    <w:rsid w:val="006C1514"/>
    <w:rsid w:val="006C6D12"/>
    <w:rsid w:val="006D0033"/>
    <w:rsid w:val="006D08BE"/>
    <w:rsid w:val="006D7506"/>
    <w:rsid w:val="006F2D94"/>
    <w:rsid w:val="006F3C0E"/>
    <w:rsid w:val="00714DB7"/>
    <w:rsid w:val="00717B73"/>
    <w:rsid w:val="007231FD"/>
    <w:rsid w:val="0073459C"/>
    <w:rsid w:val="00741232"/>
    <w:rsid w:val="00742069"/>
    <w:rsid w:val="00743646"/>
    <w:rsid w:val="007635FC"/>
    <w:rsid w:val="007641FA"/>
    <w:rsid w:val="007743C9"/>
    <w:rsid w:val="00780491"/>
    <w:rsid w:val="007809EE"/>
    <w:rsid w:val="0078361C"/>
    <w:rsid w:val="00786D10"/>
    <w:rsid w:val="00792570"/>
    <w:rsid w:val="0079257C"/>
    <w:rsid w:val="007979AA"/>
    <w:rsid w:val="007A032A"/>
    <w:rsid w:val="007B6DA2"/>
    <w:rsid w:val="007B76EA"/>
    <w:rsid w:val="007C5D29"/>
    <w:rsid w:val="007C616E"/>
    <w:rsid w:val="007C61BC"/>
    <w:rsid w:val="007D0268"/>
    <w:rsid w:val="007F2450"/>
    <w:rsid w:val="00823A07"/>
    <w:rsid w:val="008307A8"/>
    <w:rsid w:val="00836DA9"/>
    <w:rsid w:val="0084791A"/>
    <w:rsid w:val="00862794"/>
    <w:rsid w:val="00880A2F"/>
    <w:rsid w:val="008875EE"/>
    <w:rsid w:val="008A3FED"/>
    <w:rsid w:val="008C72EC"/>
    <w:rsid w:val="008D5AC0"/>
    <w:rsid w:val="008E0F79"/>
    <w:rsid w:val="008F2407"/>
    <w:rsid w:val="00901C0A"/>
    <w:rsid w:val="00902BD2"/>
    <w:rsid w:val="009047F3"/>
    <w:rsid w:val="00914B94"/>
    <w:rsid w:val="009226AE"/>
    <w:rsid w:val="009373B3"/>
    <w:rsid w:val="0094000A"/>
    <w:rsid w:val="00942EA5"/>
    <w:rsid w:val="00946E65"/>
    <w:rsid w:val="009514D6"/>
    <w:rsid w:val="00955243"/>
    <w:rsid w:val="009640B8"/>
    <w:rsid w:val="009674A5"/>
    <w:rsid w:val="00970D3B"/>
    <w:rsid w:val="00971411"/>
    <w:rsid w:val="00974F06"/>
    <w:rsid w:val="00977EDE"/>
    <w:rsid w:val="00981B77"/>
    <w:rsid w:val="009A462F"/>
    <w:rsid w:val="009A536F"/>
    <w:rsid w:val="009B2E0D"/>
    <w:rsid w:val="009C3F8C"/>
    <w:rsid w:val="009D3DCE"/>
    <w:rsid w:val="009D6689"/>
    <w:rsid w:val="009E12B1"/>
    <w:rsid w:val="009E4FE1"/>
    <w:rsid w:val="00A013FF"/>
    <w:rsid w:val="00A01F09"/>
    <w:rsid w:val="00A05E6E"/>
    <w:rsid w:val="00A065DC"/>
    <w:rsid w:val="00A07423"/>
    <w:rsid w:val="00A33A0A"/>
    <w:rsid w:val="00A369D0"/>
    <w:rsid w:val="00A43AC7"/>
    <w:rsid w:val="00A458FC"/>
    <w:rsid w:val="00A573E1"/>
    <w:rsid w:val="00A75698"/>
    <w:rsid w:val="00A81890"/>
    <w:rsid w:val="00A82318"/>
    <w:rsid w:val="00A9142E"/>
    <w:rsid w:val="00A96378"/>
    <w:rsid w:val="00AB0B2E"/>
    <w:rsid w:val="00AB2B60"/>
    <w:rsid w:val="00AC364C"/>
    <w:rsid w:val="00AD17A3"/>
    <w:rsid w:val="00AF1F72"/>
    <w:rsid w:val="00B006FC"/>
    <w:rsid w:val="00B017DF"/>
    <w:rsid w:val="00B17986"/>
    <w:rsid w:val="00B37392"/>
    <w:rsid w:val="00B50963"/>
    <w:rsid w:val="00B60DE4"/>
    <w:rsid w:val="00B6729E"/>
    <w:rsid w:val="00B67E36"/>
    <w:rsid w:val="00B74732"/>
    <w:rsid w:val="00B76ECD"/>
    <w:rsid w:val="00B82095"/>
    <w:rsid w:val="00B8370B"/>
    <w:rsid w:val="00B96FE1"/>
    <w:rsid w:val="00BA02B8"/>
    <w:rsid w:val="00BA54DC"/>
    <w:rsid w:val="00BA5CC5"/>
    <w:rsid w:val="00BA7055"/>
    <w:rsid w:val="00BA76C5"/>
    <w:rsid w:val="00BB0FFB"/>
    <w:rsid w:val="00BC05DF"/>
    <w:rsid w:val="00BC7578"/>
    <w:rsid w:val="00BD01BB"/>
    <w:rsid w:val="00BE7ADD"/>
    <w:rsid w:val="00BF27F0"/>
    <w:rsid w:val="00BF2B0D"/>
    <w:rsid w:val="00C0066E"/>
    <w:rsid w:val="00C06D02"/>
    <w:rsid w:val="00C16BEF"/>
    <w:rsid w:val="00C24460"/>
    <w:rsid w:val="00C32F17"/>
    <w:rsid w:val="00C34036"/>
    <w:rsid w:val="00C50E28"/>
    <w:rsid w:val="00C544C4"/>
    <w:rsid w:val="00C54E20"/>
    <w:rsid w:val="00C62D44"/>
    <w:rsid w:val="00C6602A"/>
    <w:rsid w:val="00C74DDB"/>
    <w:rsid w:val="00C76CEF"/>
    <w:rsid w:val="00C76F55"/>
    <w:rsid w:val="00C80746"/>
    <w:rsid w:val="00C80A4E"/>
    <w:rsid w:val="00C835D6"/>
    <w:rsid w:val="00C84852"/>
    <w:rsid w:val="00C85426"/>
    <w:rsid w:val="00C86B4F"/>
    <w:rsid w:val="00C87854"/>
    <w:rsid w:val="00C912CF"/>
    <w:rsid w:val="00CA7500"/>
    <w:rsid w:val="00CB0FA3"/>
    <w:rsid w:val="00CB37BF"/>
    <w:rsid w:val="00CC794E"/>
    <w:rsid w:val="00CD14BA"/>
    <w:rsid w:val="00CD238B"/>
    <w:rsid w:val="00CD715A"/>
    <w:rsid w:val="00D15D54"/>
    <w:rsid w:val="00D16049"/>
    <w:rsid w:val="00D227E5"/>
    <w:rsid w:val="00D26FE8"/>
    <w:rsid w:val="00D342A5"/>
    <w:rsid w:val="00D40B71"/>
    <w:rsid w:val="00D417C4"/>
    <w:rsid w:val="00D439AF"/>
    <w:rsid w:val="00D5509B"/>
    <w:rsid w:val="00D65980"/>
    <w:rsid w:val="00D7071A"/>
    <w:rsid w:val="00D92982"/>
    <w:rsid w:val="00D949DA"/>
    <w:rsid w:val="00D94E34"/>
    <w:rsid w:val="00D95061"/>
    <w:rsid w:val="00D95E32"/>
    <w:rsid w:val="00D96A0A"/>
    <w:rsid w:val="00DA6466"/>
    <w:rsid w:val="00DA6C63"/>
    <w:rsid w:val="00DC6601"/>
    <w:rsid w:val="00DD253D"/>
    <w:rsid w:val="00DD75D8"/>
    <w:rsid w:val="00DE170F"/>
    <w:rsid w:val="00DE66FF"/>
    <w:rsid w:val="00DE743F"/>
    <w:rsid w:val="00DF163B"/>
    <w:rsid w:val="00DF730F"/>
    <w:rsid w:val="00E016F2"/>
    <w:rsid w:val="00E01D48"/>
    <w:rsid w:val="00E02D40"/>
    <w:rsid w:val="00E063EA"/>
    <w:rsid w:val="00E10DC9"/>
    <w:rsid w:val="00E20C1E"/>
    <w:rsid w:val="00E21904"/>
    <w:rsid w:val="00E32742"/>
    <w:rsid w:val="00E3292E"/>
    <w:rsid w:val="00E423CE"/>
    <w:rsid w:val="00E54157"/>
    <w:rsid w:val="00E552B2"/>
    <w:rsid w:val="00E63834"/>
    <w:rsid w:val="00E656E2"/>
    <w:rsid w:val="00E75016"/>
    <w:rsid w:val="00E8096E"/>
    <w:rsid w:val="00E80A2E"/>
    <w:rsid w:val="00E870BE"/>
    <w:rsid w:val="00EA24B0"/>
    <w:rsid w:val="00EA67ED"/>
    <w:rsid w:val="00EB60E8"/>
    <w:rsid w:val="00EC0C1B"/>
    <w:rsid w:val="00EC3DC3"/>
    <w:rsid w:val="00EC7A34"/>
    <w:rsid w:val="00ED6715"/>
    <w:rsid w:val="00EE19DB"/>
    <w:rsid w:val="00EE247A"/>
    <w:rsid w:val="00EF6955"/>
    <w:rsid w:val="00F01284"/>
    <w:rsid w:val="00F01577"/>
    <w:rsid w:val="00F0569B"/>
    <w:rsid w:val="00F16FAE"/>
    <w:rsid w:val="00F26C02"/>
    <w:rsid w:val="00F45469"/>
    <w:rsid w:val="00F4588F"/>
    <w:rsid w:val="00F476A7"/>
    <w:rsid w:val="00F47C36"/>
    <w:rsid w:val="00F51D39"/>
    <w:rsid w:val="00F53128"/>
    <w:rsid w:val="00F54108"/>
    <w:rsid w:val="00F56886"/>
    <w:rsid w:val="00F6348C"/>
    <w:rsid w:val="00F71B1F"/>
    <w:rsid w:val="00F743D2"/>
    <w:rsid w:val="00F83198"/>
    <w:rsid w:val="00F874CF"/>
    <w:rsid w:val="00F87B42"/>
    <w:rsid w:val="00FA7EBC"/>
    <w:rsid w:val="00FB2ABC"/>
    <w:rsid w:val="00FD5031"/>
    <w:rsid w:val="00FF43E4"/>
    <w:rsid w:val="00FF6C54"/>
    <w:rsid w:val="0226AB6B"/>
    <w:rsid w:val="0246BDEE"/>
    <w:rsid w:val="0284B967"/>
    <w:rsid w:val="0318F3E0"/>
    <w:rsid w:val="03920B46"/>
    <w:rsid w:val="03B44645"/>
    <w:rsid w:val="044E990A"/>
    <w:rsid w:val="045157BA"/>
    <w:rsid w:val="04575792"/>
    <w:rsid w:val="0490B3BA"/>
    <w:rsid w:val="04B79A90"/>
    <w:rsid w:val="053532CA"/>
    <w:rsid w:val="058492BB"/>
    <w:rsid w:val="05F2A219"/>
    <w:rsid w:val="066CC9C5"/>
    <w:rsid w:val="0693BD4B"/>
    <w:rsid w:val="06A328B2"/>
    <w:rsid w:val="06BFA9D0"/>
    <w:rsid w:val="06EEDB64"/>
    <w:rsid w:val="06F1893E"/>
    <w:rsid w:val="06F8C3C9"/>
    <w:rsid w:val="06FFABCC"/>
    <w:rsid w:val="07290671"/>
    <w:rsid w:val="07807E3D"/>
    <w:rsid w:val="07952AE9"/>
    <w:rsid w:val="07C03C5A"/>
    <w:rsid w:val="0846BBBF"/>
    <w:rsid w:val="089AB99D"/>
    <w:rsid w:val="08BE2AF4"/>
    <w:rsid w:val="0976671C"/>
    <w:rsid w:val="09BC0C80"/>
    <w:rsid w:val="0A012211"/>
    <w:rsid w:val="0A3D915B"/>
    <w:rsid w:val="0A4EE75C"/>
    <w:rsid w:val="0BA1B988"/>
    <w:rsid w:val="0BCC6FF1"/>
    <w:rsid w:val="0BCE5D3B"/>
    <w:rsid w:val="0BF2C830"/>
    <w:rsid w:val="0BF5FECD"/>
    <w:rsid w:val="0BF889BA"/>
    <w:rsid w:val="0C30EF04"/>
    <w:rsid w:val="0C35578E"/>
    <w:rsid w:val="0C420625"/>
    <w:rsid w:val="0C6C5641"/>
    <w:rsid w:val="0CDD2BF6"/>
    <w:rsid w:val="0CF0108C"/>
    <w:rsid w:val="0D0C5C94"/>
    <w:rsid w:val="0D6A0DEE"/>
    <w:rsid w:val="0D759989"/>
    <w:rsid w:val="0DA64956"/>
    <w:rsid w:val="0E33DB64"/>
    <w:rsid w:val="0EE70813"/>
    <w:rsid w:val="0EF6EBB7"/>
    <w:rsid w:val="0F1E7B74"/>
    <w:rsid w:val="0F3AE627"/>
    <w:rsid w:val="0F7EE442"/>
    <w:rsid w:val="0FBE6986"/>
    <w:rsid w:val="0FCB9FAD"/>
    <w:rsid w:val="0FD5F629"/>
    <w:rsid w:val="0FEA3A79"/>
    <w:rsid w:val="10355F6E"/>
    <w:rsid w:val="10722320"/>
    <w:rsid w:val="10B99CFC"/>
    <w:rsid w:val="10C5FB3C"/>
    <w:rsid w:val="10DAB562"/>
    <w:rsid w:val="111CD507"/>
    <w:rsid w:val="11447C8E"/>
    <w:rsid w:val="11582AAE"/>
    <w:rsid w:val="119701A0"/>
    <w:rsid w:val="11986221"/>
    <w:rsid w:val="11B9BE2F"/>
    <w:rsid w:val="11E6BA5F"/>
    <w:rsid w:val="11F874C7"/>
    <w:rsid w:val="12268004"/>
    <w:rsid w:val="1240D0E4"/>
    <w:rsid w:val="124207A4"/>
    <w:rsid w:val="124985F9"/>
    <w:rsid w:val="1296DAA3"/>
    <w:rsid w:val="12CA9F67"/>
    <w:rsid w:val="133103E7"/>
    <w:rsid w:val="134E11D8"/>
    <w:rsid w:val="137E9665"/>
    <w:rsid w:val="1381912F"/>
    <w:rsid w:val="13871B63"/>
    <w:rsid w:val="142276E7"/>
    <w:rsid w:val="1441F95A"/>
    <w:rsid w:val="14756FB9"/>
    <w:rsid w:val="15040168"/>
    <w:rsid w:val="1551A448"/>
    <w:rsid w:val="15906C92"/>
    <w:rsid w:val="15B94E21"/>
    <w:rsid w:val="1629594F"/>
    <w:rsid w:val="167406F5"/>
    <w:rsid w:val="173FF32F"/>
    <w:rsid w:val="176D97C5"/>
    <w:rsid w:val="17D19F86"/>
    <w:rsid w:val="18183328"/>
    <w:rsid w:val="18B7E4C4"/>
    <w:rsid w:val="18F37DEC"/>
    <w:rsid w:val="19991098"/>
    <w:rsid w:val="19F3BF40"/>
    <w:rsid w:val="1A14BDE1"/>
    <w:rsid w:val="1A16034B"/>
    <w:rsid w:val="1A36D274"/>
    <w:rsid w:val="1A573FC1"/>
    <w:rsid w:val="1A74055A"/>
    <w:rsid w:val="1AA3D569"/>
    <w:rsid w:val="1AAF106E"/>
    <w:rsid w:val="1B15E331"/>
    <w:rsid w:val="1B200474"/>
    <w:rsid w:val="1B452548"/>
    <w:rsid w:val="1B6CB607"/>
    <w:rsid w:val="1B83A224"/>
    <w:rsid w:val="1B86C9B5"/>
    <w:rsid w:val="1B993454"/>
    <w:rsid w:val="1BC32727"/>
    <w:rsid w:val="1BD96DAB"/>
    <w:rsid w:val="1C197B1E"/>
    <w:rsid w:val="1C6DA26E"/>
    <w:rsid w:val="1C805AEE"/>
    <w:rsid w:val="1CA51615"/>
    <w:rsid w:val="1D5BE2F7"/>
    <w:rsid w:val="1DD5F500"/>
    <w:rsid w:val="1EDD87F0"/>
    <w:rsid w:val="1EEF5088"/>
    <w:rsid w:val="1EF7ED54"/>
    <w:rsid w:val="1FA329D9"/>
    <w:rsid w:val="1FDCB6D7"/>
    <w:rsid w:val="214A44F3"/>
    <w:rsid w:val="2158EF8F"/>
    <w:rsid w:val="21B6B99C"/>
    <w:rsid w:val="2226BBC4"/>
    <w:rsid w:val="228CB143"/>
    <w:rsid w:val="2293E3E8"/>
    <w:rsid w:val="23386246"/>
    <w:rsid w:val="234943C4"/>
    <w:rsid w:val="236677EE"/>
    <w:rsid w:val="23D2789B"/>
    <w:rsid w:val="23E920C3"/>
    <w:rsid w:val="2407BBB8"/>
    <w:rsid w:val="2447D94C"/>
    <w:rsid w:val="249AD602"/>
    <w:rsid w:val="24E4A335"/>
    <w:rsid w:val="24E68802"/>
    <w:rsid w:val="252045FF"/>
    <w:rsid w:val="2613FCF2"/>
    <w:rsid w:val="2634F425"/>
    <w:rsid w:val="267B9750"/>
    <w:rsid w:val="26F0F3D6"/>
    <w:rsid w:val="26F79591"/>
    <w:rsid w:val="27407589"/>
    <w:rsid w:val="27442FFE"/>
    <w:rsid w:val="2760D2AC"/>
    <w:rsid w:val="277863B0"/>
    <w:rsid w:val="28AB342E"/>
    <w:rsid w:val="28C033F9"/>
    <w:rsid w:val="291F7521"/>
    <w:rsid w:val="2988BD2C"/>
    <w:rsid w:val="2A4EDAC2"/>
    <w:rsid w:val="2AAEBF94"/>
    <w:rsid w:val="2AC424D2"/>
    <w:rsid w:val="2AEFB7D3"/>
    <w:rsid w:val="2B30691D"/>
    <w:rsid w:val="2B798D28"/>
    <w:rsid w:val="2BCCE04A"/>
    <w:rsid w:val="2BE12890"/>
    <w:rsid w:val="2BE8E2FF"/>
    <w:rsid w:val="2C0D96D6"/>
    <w:rsid w:val="2CA05597"/>
    <w:rsid w:val="2D4D95F1"/>
    <w:rsid w:val="2D4EBA60"/>
    <w:rsid w:val="2E1FEAF9"/>
    <w:rsid w:val="2E2F72E9"/>
    <w:rsid w:val="2EA27D44"/>
    <w:rsid w:val="2EDE8A1A"/>
    <w:rsid w:val="2F163DA2"/>
    <w:rsid w:val="2FC8E06F"/>
    <w:rsid w:val="2FD8225D"/>
    <w:rsid w:val="2FFA8B2B"/>
    <w:rsid w:val="304E692D"/>
    <w:rsid w:val="30B75AA5"/>
    <w:rsid w:val="30CBF64F"/>
    <w:rsid w:val="316E68CA"/>
    <w:rsid w:val="3178092B"/>
    <w:rsid w:val="3239834B"/>
    <w:rsid w:val="32A777FC"/>
    <w:rsid w:val="3317B96A"/>
    <w:rsid w:val="33584DDC"/>
    <w:rsid w:val="337F318E"/>
    <w:rsid w:val="33D93515"/>
    <w:rsid w:val="3443202C"/>
    <w:rsid w:val="34459595"/>
    <w:rsid w:val="3474AC60"/>
    <w:rsid w:val="34BBD9D8"/>
    <w:rsid w:val="34F34351"/>
    <w:rsid w:val="34FFBE7B"/>
    <w:rsid w:val="350DAE54"/>
    <w:rsid w:val="3559F72D"/>
    <w:rsid w:val="35D44F3A"/>
    <w:rsid w:val="36107219"/>
    <w:rsid w:val="3640AD98"/>
    <w:rsid w:val="3706CF54"/>
    <w:rsid w:val="3719302B"/>
    <w:rsid w:val="372B3FE3"/>
    <w:rsid w:val="3773FA8E"/>
    <w:rsid w:val="379CBCF0"/>
    <w:rsid w:val="37D5BF89"/>
    <w:rsid w:val="37E3DCC2"/>
    <w:rsid w:val="37E55AD8"/>
    <w:rsid w:val="3845D8B4"/>
    <w:rsid w:val="38CB1F25"/>
    <w:rsid w:val="390CE964"/>
    <w:rsid w:val="39466DCF"/>
    <w:rsid w:val="394B7190"/>
    <w:rsid w:val="397D9BFA"/>
    <w:rsid w:val="3A364B05"/>
    <w:rsid w:val="3A71924E"/>
    <w:rsid w:val="3A9A39A5"/>
    <w:rsid w:val="3B59F8B2"/>
    <w:rsid w:val="3B9F1D51"/>
    <w:rsid w:val="3BAFEC83"/>
    <w:rsid w:val="3BB4E321"/>
    <w:rsid w:val="3CBB7B11"/>
    <w:rsid w:val="3D18F304"/>
    <w:rsid w:val="3D1D5365"/>
    <w:rsid w:val="3D43E27B"/>
    <w:rsid w:val="3D5BBD26"/>
    <w:rsid w:val="3DDBC5D2"/>
    <w:rsid w:val="3E5DC41D"/>
    <w:rsid w:val="3E71E93C"/>
    <w:rsid w:val="3E8437B2"/>
    <w:rsid w:val="3F792223"/>
    <w:rsid w:val="3FCB1207"/>
    <w:rsid w:val="405B8E9E"/>
    <w:rsid w:val="408E84CB"/>
    <w:rsid w:val="414203FB"/>
    <w:rsid w:val="41773F6E"/>
    <w:rsid w:val="419168E6"/>
    <w:rsid w:val="419393F5"/>
    <w:rsid w:val="419A989B"/>
    <w:rsid w:val="41ACD5FE"/>
    <w:rsid w:val="4226F139"/>
    <w:rsid w:val="42A912AD"/>
    <w:rsid w:val="42ACFE5C"/>
    <w:rsid w:val="42B2A77E"/>
    <w:rsid w:val="42D34367"/>
    <w:rsid w:val="42D5B2D2"/>
    <w:rsid w:val="42E53D75"/>
    <w:rsid w:val="430EEC52"/>
    <w:rsid w:val="4310A323"/>
    <w:rsid w:val="433DA69D"/>
    <w:rsid w:val="43A1C971"/>
    <w:rsid w:val="44479C2F"/>
    <w:rsid w:val="447D9725"/>
    <w:rsid w:val="44BF7AAF"/>
    <w:rsid w:val="44F661A6"/>
    <w:rsid w:val="451D6ADB"/>
    <w:rsid w:val="456036BB"/>
    <w:rsid w:val="458038CD"/>
    <w:rsid w:val="45DF2685"/>
    <w:rsid w:val="467AEB67"/>
    <w:rsid w:val="46C4D2FC"/>
    <w:rsid w:val="4709548B"/>
    <w:rsid w:val="47636973"/>
    <w:rsid w:val="477ADA0A"/>
    <w:rsid w:val="479FCA64"/>
    <w:rsid w:val="48037E4A"/>
    <w:rsid w:val="481D56FA"/>
    <w:rsid w:val="482CDFAD"/>
    <w:rsid w:val="484107DD"/>
    <w:rsid w:val="485EA180"/>
    <w:rsid w:val="48661872"/>
    <w:rsid w:val="487D3FA8"/>
    <w:rsid w:val="48CF38F7"/>
    <w:rsid w:val="4999B576"/>
    <w:rsid w:val="49E009DD"/>
    <w:rsid w:val="49ED63F6"/>
    <w:rsid w:val="4A21B459"/>
    <w:rsid w:val="4A3DDED8"/>
    <w:rsid w:val="4A541EAC"/>
    <w:rsid w:val="4AC2E651"/>
    <w:rsid w:val="4AD585D1"/>
    <w:rsid w:val="4B18C88C"/>
    <w:rsid w:val="4B70D643"/>
    <w:rsid w:val="4B7FA092"/>
    <w:rsid w:val="4C01B540"/>
    <w:rsid w:val="4C2879CD"/>
    <w:rsid w:val="4C28ECD0"/>
    <w:rsid w:val="4C66403E"/>
    <w:rsid w:val="4C68D0BD"/>
    <w:rsid w:val="4C6A3020"/>
    <w:rsid w:val="4C85C18F"/>
    <w:rsid w:val="4D242831"/>
    <w:rsid w:val="4D376F32"/>
    <w:rsid w:val="4DF216AD"/>
    <w:rsid w:val="4E000D65"/>
    <w:rsid w:val="4E092243"/>
    <w:rsid w:val="4E55AC3B"/>
    <w:rsid w:val="4E67E55E"/>
    <w:rsid w:val="4E783E1B"/>
    <w:rsid w:val="4E83F304"/>
    <w:rsid w:val="4E8532F4"/>
    <w:rsid w:val="4E8FF7CC"/>
    <w:rsid w:val="4EA4BAB4"/>
    <w:rsid w:val="4EDB7D9E"/>
    <w:rsid w:val="4F51BA56"/>
    <w:rsid w:val="4F82E709"/>
    <w:rsid w:val="4FE9A11D"/>
    <w:rsid w:val="501E8A1F"/>
    <w:rsid w:val="50EACC27"/>
    <w:rsid w:val="5103CFD5"/>
    <w:rsid w:val="51888E14"/>
    <w:rsid w:val="51A1BD28"/>
    <w:rsid w:val="51AFEDA4"/>
    <w:rsid w:val="523A98C4"/>
    <w:rsid w:val="52C3C7E6"/>
    <w:rsid w:val="52F5DB08"/>
    <w:rsid w:val="531440F5"/>
    <w:rsid w:val="53789FB4"/>
    <w:rsid w:val="53B2CE98"/>
    <w:rsid w:val="540CB5B9"/>
    <w:rsid w:val="5410D202"/>
    <w:rsid w:val="5443C364"/>
    <w:rsid w:val="5447B1F4"/>
    <w:rsid w:val="544DE865"/>
    <w:rsid w:val="54D62E14"/>
    <w:rsid w:val="55826AC7"/>
    <w:rsid w:val="559A969B"/>
    <w:rsid w:val="55E49F7D"/>
    <w:rsid w:val="56292298"/>
    <w:rsid w:val="56804F47"/>
    <w:rsid w:val="573538D8"/>
    <w:rsid w:val="57415552"/>
    <w:rsid w:val="57634054"/>
    <w:rsid w:val="577D3D92"/>
    <w:rsid w:val="5795F5DC"/>
    <w:rsid w:val="57F4C527"/>
    <w:rsid w:val="5801E124"/>
    <w:rsid w:val="58132CA1"/>
    <w:rsid w:val="58404E10"/>
    <w:rsid w:val="58492C3B"/>
    <w:rsid w:val="58C3FC76"/>
    <w:rsid w:val="58DF531D"/>
    <w:rsid w:val="58F168CA"/>
    <w:rsid w:val="58F69C2C"/>
    <w:rsid w:val="591786E1"/>
    <w:rsid w:val="5931C63D"/>
    <w:rsid w:val="5979C94D"/>
    <w:rsid w:val="59C7BF23"/>
    <w:rsid w:val="5A50C04A"/>
    <w:rsid w:val="5A67F902"/>
    <w:rsid w:val="5AA8F003"/>
    <w:rsid w:val="5AC28CC0"/>
    <w:rsid w:val="5AC5C442"/>
    <w:rsid w:val="5B765737"/>
    <w:rsid w:val="5B99645D"/>
    <w:rsid w:val="5BB1B61B"/>
    <w:rsid w:val="5BC5AB79"/>
    <w:rsid w:val="5BD31D9C"/>
    <w:rsid w:val="5BF9AA4B"/>
    <w:rsid w:val="5C2D8C57"/>
    <w:rsid w:val="5C460A85"/>
    <w:rsid w:val="5C58FB8F"/>
    <w:rsid w:val="5C5CA551"/>
    <w:rsid w:val="5CA100A8"/>
    <w:rsid w:val="5DD192A6"/>
    <w:rsid w:val="5EEA7BED"/>
    <w:rsid w:val="5F223E4A"/>
    <w:rsid w:val="5F8A6E40"/>
    <w:rsid w:val="5FD794A8"/>
    <w:rsid w:val="601E5EF2"/>
    <w:rsid w:val="60301C68"/>
    <w:rsid w:val="60311CBD"/>
    <w:rsid w:val="607484FE"/>
    <w:rsid w:val="60E53305"/>
    <w:rsid w:val="61179EFA"/>
    <w:rsid w:val="613505C6"/>
    <w:rsid w:val="614B3FA2"/>
    <w:rsid w:val="614D63DA"/>
    <w:rsid w:val="617DC60C"/>
    <w:rsid w:val="6195FC7C"/>
    <w:rsid w:val="61AD6773"/>
    <w:rsid w:val="61FB342C"/>
    <w:rsid w:val="626DB9E0"/>
    <w:rsid w:val="6274AD02"/>
    <w:rsid w:val="62A9FF83"/>
    <w:rsid w:val="62D0D627"/>
    <w:rsid w:val="62EA7043"/>
    <w:rsid w:val="631BA70E"/>
    <w:rsid w:val="6324DCDE"/>
    <w:rsid w:val="63313E8B"/>
    <w:rsid w:val="6375AB2A"/>
    <w:rsid w:val="638AB34B"/>
    <w:rsid w:val="63C1855D"/>
    <w:rsid w:val="63C8B487"/>
    <w:rsid w:val="63FD26FA"/>
    <w:rsid w:val="642070B1"/>
    <w:rsid w:val="6468AB5C"/>
    <w:rsid w:val="646BB77B"/>
    <w:rsid w:val="64EC653F"/>
    <w:rsid w:val="652A0973"/>
    <w:rsid w:val="660876E9"/>
    <w:rsid w:val="66A79BAD"/>
    <w:rsid w:val="66C3C2BF"/>
    <w:rsid w:val="66D67C19"/>
    <w:rsid w:val="67267996"/>
    <w:rsid w:val="67275DE4"/>
    <w:rsid w:val="672F9D1E"/>
    <w:rsid w:val="675DD130"/>
    <w:rsid w:val="67671BB1"/>
    <w:rsid w:val="676867A4"/>
    <w:rsid w:val="67C9C3B4"/>
    <w:rsid w:val="67CC83B6"/>
    <w:rsid w:val="67DD1D1F"/>
    <w:rsid w:val="680ADE29"/>
    <w:rsid w:val="68CEB82D"/>
    <w:rsid w:val="69048B28"/>
    <w:rsid w:val="6906A753"/>
    <w:rsid w:val="690C9FFC"/>
    <w:rsid w:val="694FD78D"/>
    <w:rsid w:val="695A2EAB"/>
    <w:rsid w:val="699EA17D"/>
    <w:rsid w:val="69F0E089"/>
    <w:rsid w:val="69FA5E03"/>
    <w:rsid w:val="69FEEA94"/>
    <w:rsid w:val="6A15DB91"/>
    <w:rsid w:val="6A4A0113"/>
    <w:rsid w:val="6AE0F80C"/>
    <w:rsid w:val="6B470593"/>
    <w:rsid w:val="6B6C7DCF"/>
    <w:rsid w:val="6B98EA6D"/>
    <w:rsid w:val="6BB160ED"/>
    <w:rsid w:val="6C6262CC"/>
    <w:rsid w:val="6C7FA5F3"/>
    <w:rsid w:val="6C971769"/>
    <w:rsid w:val="6C9F60E7"/>
    <w:rsid w:val="6CDC3BDF"/>
    <w:rsid w:val="6D1CBA21"/>
    <w:rsid w:val="6D3904E3"/>
    <w:rsid w:val="6D624D2A"/>
    <w:rsid w:val="6D83D974"/>
    <w:rsid w:val="6DB40A0A"/>
    <w:rsid w:val="6DD81260"/>
    <w:rsid w:val="6E49FF8D"/>
    <w:rsid w:val="6E50106E"/>
    <w:rsid w:val="6EBAC7C8"/>
    <w:rsid w:val="6EEAE300"/>
    <w:rsid w:val="6F0DE1D7"/>
    <w:rsid w:val="6F3CC0D6"/>
    <w:rsid w:val="6F675597"/>
    <w:rsid w:val="6F6E5FBD"/>
    <w:rsid w:val="6F6EAEBC"/>
    <w:rsid w:val="6F88EA45"/>
    <w:rsid w:val="6F987119"/>
    <w:rsid w:val="6FD7ECE7"/>
    <w:rsid w:val="70208E03"/>
    <w:rsid w:val="70334621"/>
    <w:rsid w:val="7037B05D"/>
    <w:rsid w:val="703BF5C7"/>
    <w:rsid w:val="70A36CE8"/>
    <w:rsid w:val="70D67ECA"/>
    <w:rsid w:val="715AE972"/>
    <w:rsid w:val="71668ED8"/>
    <w:rsid w:val="717AD5CC"/>
    <w:rsid w:val="71809562"/>
    <w:rsid w:val="7189B3BE"/>
    <w:rsid w:val="718A9C2C"/>
    <w:rsid w:val="719142FF"/>
    <w:rsid w:val="71C09704"/>
    <w:rsid w:val="7209B7F0"/>
    <w:rsid w:val="730174B9"/>
    <w:rsid w:val="740AEBEC"/>
    <w:rsid w:val="742A9A13"/>
    <w:rsid w:val="744F676C"/>
    <w:rsid w:val="7482701C"/>
    <w:rsid w:val="74C5F576"/>
    <w:rsid w:val="74E8A5BB"/>
    <w:rsid w:val="7519BF6F"/>
    <w:rsid w:val="752C4A66"/>
    <w:rsid w:val="755560CB"/>
    <w:rsid w:val="756721AF"/>
    <w:rsid w:val="761FDB5F"/>
    <w:rsid w:val="7628C58B"/>
    <w:rsid w:val="767BE27E"/>
    <w:rsid w:val="76BDE4DD"/>
    <w:rsid w:val="7770A526"/>
    <w:rsid w:val="7776B26C"/>
    <w:rsid w:val="778E4B4C"/>
    <w:rsid w:val="7797D835"/>
    <w:rsid w:val="780EBDDB"/>
    <w:rsid w:val="78294625"/>
    <w:rsid w:val="782A1A47"/>
    <w:rsid w:val="7843F71E"/>
    <w:rsid w:val="786511D2"/>
    <w:rsid w:val="78749658"/>
    <w:rsid w:val="7890CE50"/>
    <w:rsid w:val="7898B17E"/>
    <w:rsid w:val="78C6703A"/>
    <w:rsid w:val="78D04A3C"/>
    <w:rsid w:val="78DC25E9"/>
    <w:rsid w:val="7916A42E"/>
    <w:rsid w:val="791F01DA"/>
    <w:rsid w:val="792AD0C4"/>
    <w:rsid w:val="79320DC3"/>
    <w:rsid w:val="798BD8F3"/>
    <w:rsid w:val="79DA4943"/>
    <w:rsid w:val="7A931B8B"/>
    <w:rsid w:val="7A96C995"/>
    <w:rsid w:val="7A9ADDF1"/>
    <w:rsid w:val="7AB22E3A"/>
    <w:rsid w:val="7AD9EE44"/>
    <w:rsid w:val="7B13CF1F"/>
    <w:rsid w:val="7B1B66D7"/>
    <w:rsid w:val="7B476859"/>
    <w:rsid w:val="7BB813E6"/>
    <w:rsid w:val="7C0AB1FB"/>
    <w:rsid w:val="7C8C355C"/>
    <w:rsid w:val="7CC148EC"/>
    <w:rsid w:val="7D40C5C3"/>
    <w:rsid w:val="7DB25E49"/>
    <w:rsid w:val="7DC216FE"/>
    <w:rsid w:val="7E160C30"/>
    <w:rsid w:val="7EB8358A"/>
    <w:rsid w:val="7EC4EB19"/>
    <w:rsid w:val="7EC90B31"/>
    <w:rsid w:val="7EDAD012"/>
    <w:rsid w:val="7EFCC823"/>
    <w:rsid w:val="7F1EC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488419A"/>
  <w15:docId w15:val="{6D9A65B3-545C-4F87-B4DF-3CB8FE2C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ksti"/>
    <w:qFormat/>
    <w:rsid w:val="003B3FFF"/>
    <w:pPr>
      <w:spacing w:before="20"/>
    </w:pPr>
    <w:rPr>
      <w:rFonts w:asciiTheme="minorHAnsi" w:hAnsiTheme="minorHAnsi"/>
      <w:sz w:val="16"/>
    </w:rPr>
  </w:style>
  <w:style w:type="paragraph" w:styleId="Heading1">
    <w:name w:val="heading 1"/>
    <w:aliases w:val="Otsikko 1"/>
    <w:basedOn w:val="Normal"/>
    <w:next w:val="Normal"/>
    <w:qFormat/>
    <w:rsid w:val="003B3FFF"/>
    <w:pPr>
      <w:keepNext/>
      <w:spacing w:before="120"/>
      <w:outlineLvl w:val="0"/>
    </w:pPr>
    <w:rPr>
      <w:rFonts w:asciiTheme="majorHAnsi" w:hAnsiTheme="majorHAnsi" w:cstheme="majorHAnsi"/>
      <w:bCs/>
      <w:color w:val="003C78" w:themeColor="text2"/>
      <w:sz w:val="36"/>
    </w:rPr>
  </w:style>
  <w:style w:type="paragraph" w:styleId="Heading2">
    <w:name w:val="heading 2"/>
    <w:aliases w:val="Otsikko 2"/>
    <w:basedOn w:val="Normal"/>
    <w:next w:val="Normal"/>
    <w:qFormat/>
    <w:rsid w:val="00743646"/>
    <w:pPr>
      <w:keepNext/>
      <w:spacing w:before="0"/>
      <w:outlineLvl w:val="1"/>
    </w:pPr>
    <w:rPr>
      <w:rFonts w:cstheme="minorHAnsi"/>
      <w:bCs/>
      <w:iCs/>
      <w:color w:val="003C78" w:themeColor="text2"/>
      <w:sz w:val="28"/>
      <w:szCs w:val="28"/>
    </w:rPr>
  </w:style>
  <w:style w:type="paragraph" w:styleId="Heading3">
    <w:name w:val="heading 3"/>
    <w:aliases w:val="Otsikko 3"/>
    <w:basedOn w:val="Normal"/>
    <w:next w:val="Normal"/>
    <w:qFormat/>
    <w:rsid w:val="00981B77"/>
    <w:pPr>
      <w:keepNext/>
      <w:spacing w:before="120" w:after="80"/>
      <w:outlineLvl w:val="2"/>
    </w:pPr>
    <w:rPr>
      <w:rFonts w:ascii="Segoe UI Semibold" w:hAnsi="Segoe UI Semibold" w:cs="Segoe UI Semibold"/>
      <w:bCs/>
      <w:color w:val="003C78" w:themeColor="text2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uiPriority w:val="99"/>
    <w:pPr>
      <w:tabs>
        <w:tab w:val="center" w:pos="4153"/>
        <w:tab w:val="right" w:pos="8306"/>
      </w:tabs>
      <w:autoSpaceDE w:val="0"/>
      <w:autoSpaceDN w:val="0"/>
      <w:adjustRightInd w:val="0"/>
      <w:ind w:right="-79"/>
    </w:pPr>
    <w:rPr>
      <w:szCs w:val="19"/>
    </w:rPr>
  </w:style>
  <w:style w:type="paragraph" w:styleId="Footer">
    <w:name w:val="footer"/>
    <w:basedOn w:val="Normal"/>
    <w:next w:val="Normal"/>
    <w:link w:val="FooterChar"/>
    <w:qFormat/>
    <w:rsid w:val="00411DE4"/>
    <w:pPr>
      <w:tabs>
        <w:tab w:val="center" w:pos="4153"/>
        <w:tab w:val="right" w:pos="8306"/>
      </w:tabs>
      <w:autoSpaceDE w:val="0"/>
      <w:autoSpaceDN w:val="0"/>
      <w:adjustRightInd w:val="0"/>
      <w:spacing w:line="210" w:lineRule="exact"/>
    </w:pPr>
    <w:rPr>
      <w:b/>
      <w:color w:val="003C78" w:themeColor="text2"/>
      <w:sz w:val="20"/>
      <w:szCs w:val="14"/>
      <w:vertAlign w:val="superscript"/>
    </w:rPr>
  </w:style>
  <w:style w:type="paragraph" w:customStyle="1" w:styleId="TTLpotsikko">
    <w:name w:val="TTL pääotsikko"/>
    <w:basedOn w:val="Normal"/>
    <w:next w:val="NormalIndent"/>
    <w:pPr>
      <w:autoSpaceDE w:val="0"/>
      <w:autoSpaceDN w:val="0"/>
      <w:adjustRightInd w:val="0"/>
    </w:pPr>
    <w:rPr>
      <w:b/>
      <w:bCs/>
      <w:caps/>
      <w:szCs w:val="19"/>
    </w:rPr>
  </w:style>
  <w:style w:type="paragraph" w:customStyle="1" w:styleId="TTLvliotsikko">
    <w:name w:val="TTL väliotsikko"/>
    <w:basedOn w:val="Normal"/>
    <w:pPr>
      <w:autoSpaceDE w:val="0"/>
      <w:autoSpaceDN w:val="0"/>
      <w:adjustRightInd w:val="0"/>
    </w:pPr>
    <w:rPr>
      <w:b/>
      <w:bCs/>
      <w:szCs w:val="19"/>
    </w:rPr>
  </w:style>
  <w:style w:type="paragraph" w:customStyle="1" w:styleId="TTLperusteksti">
    <w:name w:val="TTL perusteksti"/>
    <w:basedOn w:val="Normal"/>
    <w:pPr>
      <w:ind w:left="1260"/>
    </w:pPr>
  </w:style>
  <w:style w:type="paragraph" w:styleId="BalloonText">
    <w:name w:val="Balloon Text"/>
    <w:basedOn w:val="Normal"/>
    <w:link w:val="BalloonTextChar"/>
    <w:rsid w:val="00C86B4F"/>
    <w:rPr>
      <w:rFonts w:ascii="Tahoma" w:hAnsi="Tahoma" w:cs="Tahoma"/>
      <w:szCs w:val="16"/>
    </w:rPr>
  </w:style>
  <w:style w:type="paragraph" w:styleId="NormalIndent">
    <w:name w:val="Normal Indent"/>
    <w:basedOn w:val="Normal"/>
    <w:rsid w:val="00E8096E"/>
    <w:pPr>
      <w:ind w:left="1304"/>
    </w:pPr>
  </w:style>
  <w:style w:type="character" w:customStyle="1" w:styleId="BalloonTextChar">
    <w:name w:val="Balloon Text Char"/>
    <w:basedOn w:val="DefaultParagraphFont"/>
    <w:link w:val="BalloonText"/>
    <w:rsid w:val="00C86B4F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216BAF"/>
    <w:pPr>
      <w:spacing w:after="300"/>
      <w:contextualSpacing/>
    </w:pPr>
    <w:rPr>
      <w:rFonts w:asciiTheme="majorHAnsi" w:eastAsiaTheme="majorEastAsia" w:hAnsiTheme="majorHAnsi" w:cstheme="majorBidi"/>
      <w:color w:val="002C5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16BAF"/>
    <w:rPr>
      <w:rFonts w:asciiTheme="majorHAnsi" w:eastAsiaTheme="majorEastAsia" w:hAnsiTheme="majorHAnsi" w:cstheme="majorBidi"/>
      <w:color w:val="002C59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rsid w:val="00531922"/>
    <w:pPr>
      <w:numPr>
        <w:ilvl w:val="1"/>
      </w:numPr>
    </w:pPr>
    <w:rPr>
      <w:rFonts w:asciiTheme="majorHAnsi" w:eastAsiaTheme="majorEastAsia" w:hAnsiTheme="majorHAnsi" w:cstheme="majorBidi"/>
      <w:i/>
      <w:iCs/>
      <w:color w:val="66D0DF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531922"/>
    <w:rPr>
      <w:rFonts w:asciiTheme="majorHAnsi" w:eastAsiaTheme="majorEastAsia" w:hAnsiTheme="majorHAnsi" w:cstheme="majorBidi"/>
      <w:i/>
      <w:iCs/>
      <w:color w:val="66D0DF" w:themeColor="accent1"/>
      <w:spacing w:val="15"/>
      <w:sz w:val="24"/>
      <w:szCs w:val="24"/>
      <w:lang w:eastAsia="en-US"/>
    </w:rPr>
  </w:style>
  <w:style w:type="character" w:styleId="Emphasis">
    <w:name w:val="Emphasis"/>
    <w:aliases w:val="Kursiivi"/>
    <w:basedOn w:val="DefaultParagraphFont"/>
    <w:qFormat/>
    <w:rsid w:val="006C6D12"/>
    <w:rPr>
      <w:i/>
      <w:iCs/>
    </w:rPr>
  </w:style>
  <w:style w:type="paragraph" w:customStyle="1" w:styleId="Otsikko4">
    <w:name w:val="Otsikko 4"/>
    <w:basedOn w:val="Normal"/>
    <w:link w:val="Otsikko4Char"/>
    <w:qFormat/>
    <w:rsid w:val="006D7506"/>
    <w:pPr>
      <w:spacing w:before="120"/>
    </w:pPr>
    <w:rPr>
      <w:b/>
      <w:color w:val="003C78" w:themeColor="text2"/>
    </w:rPr>
  </w:style>
  <w:style w:type="paragraph" w:styleId="ListParagraph">
    <w:name w:val="List Paragraph"/>
    <w:aliases w:val="Sisennetty kappale"/>
    <w:basedOn w:val="Normal"/>
    <w:uiPriority w:val="34"/>
    <w:qFormat/>
    <w:rsid w:val="006D7506"/>
    <w:pPr>
      <w:ind w:left="720"/>
      <w:contextualSpacing/>
    </w:pPr>
  </w:style>
  <w:style w:type="character" w:customStyle="1" w:styleId="Otsikko4Char">
    <w:name w:val="Otsikko 4 Char"/>
    <w:basedOn w:val="DefaultParagraphFont"/>
    <w:link w:val="Otsikko4"/>
    <w:rsid w:val="006D7506"/>
    <w:rPr>
      <w:rFonts w:ascii="Segoe UI" w:hAnsi="Segoe UI" w:cs="Segoe UI"/>
      <w:b/>
      <w:color w:val="003C78" w:themeColor="text2"/>
      <w:sz w:val="21"/>
      <w:szCs w:val="21"/>
      <w:lang w:eastAsia="en-US"/>
    </w:rPr>
  </w:style>
  <w:style w:type="paragraph" w:styleId="Quote">
    <w:name w:val="Quote"/>
    <w:aliases w:val="Lainaus"/>
    <w:basedOn w:val="Normal"/>
    <w:next w:val="Normal"/>
    <w:link w:val="QuoteChar"/>
    <w:uiPriority w:val="29"/>
    <w:qFormat/>
    <w:rsid w:val="0033258C"/>
    <w:pPr>
      <w:spacing w:before="200" w:after="160"/>
      <w:ind w:left="864" w:right="864"/>
    </w:pPr>
    <w:rPr>
      <w:i/>
      <w:iCs/>
      <w:color w:val="434343" w:themeColor="text1" w:themeTint="E6"/>
    </w:rPr>
  </w:style>
  <w:style w:type="character" w:customStyle="1" w:styleId="QuoteChar">
    <w:name w:val="Quote Char"/>
    <w:aliases w:val="Lainaus Char"/>
    <w:basedOn w:val="DefaultParagraphFont"/>
    <w:link w:val="Quote"/>
    <w:uiPriority w:val="29"/>
    <w:rsid w:val="0033258C"/>
    <w:rPr>
      <w:rFonts w:ascii="Segoe UI" w:hAnsi="Segoe UI" w:cs="Segoe UI"/>
      <w:i/>
      <w:iCs/>
      <w:color w:val="434343" w:themeColor="text1" w:themeTint="E6"/>
      <w:sz w:val="21"/>
      <w:szCs w:val="21"/>
      <w:lang w:eastAsia="en-US"/>
    </w:rPr>
  </w:style>
  <w:style w:type="character" w:styleId="Strong">
    <w:name w:val="Strong"/>
    <w:aliases w:val="Lihavointi"/>
    <w:basedOn w:val="DefaultParagraphFont"/>
    <w:uiPriority w:val="22"/>
    <w:qFormat/>
    <w:rsid w:val="00E656E2"/>
    <w:rPr>
      <w:b/>
      <w:bCs/>
    </w:rPr>
  </w:style>
  <w:style w:type="character" w:styleId="SubtleEmphasis">
    <w:name w:val="Subtle Emphasis"/>
    <w:basedOn w:val="DefaultParagraphFont"/>
    <w:uiPriority w:val="19"/>
    <w:rsid w:val="00E656E2"/>
    <w:rPr>
      <w:i/>
      <w:iCs/>
      <w:color w:val="636363" w:themeColor="text1" w:themeTint="BF"/>
    </w:rPr>
  </w:style>
  <w:style w:type="character" w:styleId="IntenseEmphasis">
    <w:name w:val="Intense Emphasis"/>
    <w:basedOn w:val="DefaultParagraphFont"/>
    <w:uiPriority w:val="21"/>
    <w:rsid w:val="00E656E2"/>
    <w:rPr>
      <w:i/>
      <w:iCs/>
      <w:color w:val="66D0DF" w:themeColor="accent1"/>
    </w:rPr>
  </w:style>
  <w:style w:type="character" w:styleId="IntenseReference">
    <w:name w:val="Intense Reference"/>
    <w:aliases w:val="Alkukorostus"/>
    <w:basedOn w:val="DefaultParagraphFont"/>
    <w:uiPriority w:val="32"/>
    <w:qFormat/>
    <w:rsid w:val="00E656E2"/>
    <w:rPr>
      <w:b/>
      <w:bCs/>
      <w:smallCaps/>
      <w:color w:val="003C78" w:themeColor="text2"/>
      <w:spacing w:val="5"/>
      <w:sz w:val="16"/>
    </w:rPr>
  </w:style>
  <w:style w:type="character" w:styleId="BookTitle">
    <w:name w:val="Book Title"/>
    <w:basedOn w:val="DefaultParagraphFont"/>
    <w:uiPriority w:val="33"/>
    <w:rsid w:val="00E656E2"/>
    <w:rPr>
      <w:b/>
      <w:bCs/>
      <w:i/>
      <w:iCs/>
      <w:spacing w:val="5"/>
    </w:rPr>
  </w:style>
  <w:style w:type="paragraph" w:customStyle="1" w:styleId="Footerinteksti">
    <w:name w:val="Footerin teksti"/>
    <w:basedOn w:val="Footer"/>
    <w:link w:val="FooterintekstiChar"/>
    <w:autoRedefine/>
    <w:qFormat/>
    <w:rsid w:val="00F16FAE"/>
    <w:rPr>
      <w:b w:val="0"/>
      <w:sz w:val="16"/>
      <w:vertAlign w:val="baseline"/>
    </w:rPr>
  </w:style>
  <w:style w:type="character" w:customStyle="1" w:styleId="FooterChar">
    <w:name w:val="Footer Char"/>
    <w:basedOn w:val="DefaultParagraphFont"/>
    <w:link w:val="Footer"/>
    <w:rsid w:val="00411DE4"/>
    <w:rPr>
      <w:rFonts w:asciiTheme="minorHAnsi" w:hAnsiTheme="minorHAnsi"/>
      <w:b/>
      <w:color w:val="003C78" w:themeColor="text2"/>
      <w:szCs w:val="14"/>
      <w:vertAlign w:val="superscript"/>
    </w:rPr>
  </w:style>
  <w:style w:type="character" w:customStyle="1" w:styleId="FooterintekstiChar">
    <w:name w:val="Footerin teksti Char"/>
    <w:basedOn w:val="FooterChar"/>
    <w:link w:val="Footerinteksti"/>
    <w:rsid w:val="00F16FAE"/>
    <w:rPr>
      <w:rFonts w:asciiTheme="minorHAnsi" w:hAnsiTheme="minorHAnsi"/>
      <w:b w:val="0"/>
      <w:color w:val="003C78" w:themeColor="text2"/>
      <w:sz w:val="16"/>
      <w:szCs w:val="14"/>
      <w:vertAlign w:val="superscript"/>
    </w:rPr>
  </w:style>
  <w:style w:type="paragraph" w:customStyle="1" w:styleId="Asiakirjantiedot">
    <w:name w:val="Asiakirjan tiedot"/>
    <w:basedOn w:val="Normal"/>
    <w:link w:val="AsiakirjantiedotChar"/>
    <w:qFormat/>
    <w:rsid w:val="00422D82"/>
    <w:pPr>
      <w:spacing w:line="260" w:lineRule="exact"/>
    </w:pPr>
  </w:style>
  <w:style w:type="character" w:customStyle="1" w:styleId="AsiakirjantiedotChar">
    <w:name w:val="Asiakirjan tiedot Char"/>
    <w:basedOn w:val="DefaultParagraphFont"/>
    <w:link w:val="Asiakirjantiedot"/>
    <w:rsid w:val="00422D82"/>
    <w:rPr>
      <w:rFonts w:ascii="Segoe UI" w:hAnsi="Segoe UI" w:cs="Segoe UI"/>
      <w:sz w:val="21"/>
      <w:szCs w:val="21"/>
      <w:lang w:eastAsia="en-US"/>
    </w:rPr>
  </w:style>
  <w:style w:type="paragraph" w:customStyle="1" w:styleId="Teksti3">
    <w:name w:val="Teksti3"/>
    <w:basedOn w:val="Normal"/>
    <w:rsid w:val="003B3FFF"/>
    <w:rPr>
      <w:sz w:val="14"/>
    </w:rPr>
  </w:style>
  <w:style w:type="paragraph" w:customStyle="1" w:styleId="Teksti6">
    <w:name w:val="Teksti6"/>
    <w:basedOn w:val="Teksti3"/>
    <w:rsid w:val="003B3FFF"/>
    <w:rPr>
      <w:caps/>
      <w:sz w:val="18"/>
    </w:rPr>
  </w:style>
  <w:style w:type="paragraph" w:customStyle="1" w:styleId="Tekstikursivoitu">
    <w:name w:val="Tekstikursivoitu"/>
    <w:basedOn w:val="Normal"/>
    <w:rsid w:val="003B3FFF"/>
    <w:pPr>
      <w:spacing w:before="60" w:after="40"/>
    </w:pPr>
    <w:rPr>
      <w:rFonts w:ascii="Arial" w:hAnsi="Arial"/>
      <w:i/>
      <w:sz w:val="18"/>
    </w:rPr>
  </w:style>
  <w:style w:type="paragraph" w:customStyle="1" w:styleId="Teksti5">
    <w:name w:val="Teksti5"/>
    <w:basedOn w:val="Normal"/>
    <w:rsid w:val="003B3FFF"/>
    <w:pPr>
      <w:spacing w:before="60" w:after="40"/>
    </w:pPr>
    <w:rPr>
      <w:rFonts w:ascii="Arial" w:hAnsi="Arial"/>
      <w:caps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A7055"/>
    <w:rPr>
      <w:rFonts w:asciiTheme="minorHAnsi" w:hAnsiTheme="minorHAnsi"/>
      <w:sz w:val="16"/>
      <w:szCs w:val="19"/>
    </w:rPr>
  </w:style>
  <w:style w:type="table" w:styleId="TableGrid">
    <w:name w:val="Table Grid"/>
    <w:basedOn w:val="TableNormal"/>
    <w:rsid w:val="003D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D39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395B"/>
    <w:rPr>
      <w:rFonts w:ascii="Arial" w:hAnsi="Arial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D395B"/>
    <w:rPr>
      <w:rFonts w:ascii="Arial" w:hAnsi="Arial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3C78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0232"/>
    <w:rPr>
      <w:rFonts w:asciiTheme="minorHAnsi" w:hAnsiTheme="minorHAnsi"/>
      <w:b/>
      <w:bCs/>
      <w:lang w:eastAsia="fi-FI"/>
    </w:rPr>
  </w:style>
  <w:style w:type="character" w:customStyle="1" w:styleId="CommentSubjectChar">
    <w:name w:val="Comment Subject Char"/>
    <w:basedOn w:val="CommentTextChar"/>
    <w:link w:val="CommentSubject"/>
    <w:semiHidden/>
    <w:rsid w:val="002C0232"/>
    <w:rPr>
      <w:rFonts w:asciiTheme="minorHAnsi" w:hAnsiTheme="minorHAnsi"/>
      <w:b/>
      <w:bCs/>
      <w:lang w:eastAsia="en-US"/>
    </w:rPr>
  </w:style>
  <w:style w:type="paragraph" w:customStyle="1" w:styleId="Teksti4">
    <w:name w:val="Teksti4"/>
    <w:basedOn w:val="Normal"/>
    <w:rsid w:val="00A013FF"/>
    <w:rPr>
      <w:rFonts w:ascii="Arial" w:hAnsi="Arial"/>
      <w:caps/>
      <w:sz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02B8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B8370B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8370B"/>
    <w:rPr>
      <w:rFonts w:asciiTheme="minorHAnsi" w:hAnsiTheme="minorHAnsi"/>
    </w:rPr>
  </w:style>
  <w:style w:type="character" w:styleId="FootnoteReference">
    <w:name w:val="footnote reference"/>
    <w:basedOn w:val="DefaultParagraphFont"/>
    <w:unhideWhenUsed/>
    <w:rsid w:val="00B8370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B0B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B0B2E"/>
    <w:rPr>
      <w:color w:val="606060" w:themeColor="followedHyperlink"/>
      <w:u w:val="single"/>
    </w:rPr>
  </w:style>
  <w:style w:type="paragraph" w:styleId="Revision">
    <w:name w:val="Revision"/>
    <w:hidden/>
    <w:uiPriority w:val="99"/>
    <w:semiHidden/>
    <w:rsid w:val="00CD715A"/>
    <w:rPr>
      <w:rFonts w:asciiTheme="minorHAnsi" w:hAnsiTheme="minorHAnsi"/>
      <w:sz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336DA3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336DA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336DA3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336DA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ttl.fi/wp-content/uploads/2020/01/Sy&#246;p&#228;sairauden-vaaraa-aiheuttavat-tekij&#228;t-2020.pdf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urvaposti.fi/viesti/ttl.asa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ttl.fi/rekisterit/asa-rekisteri/" TargetMode="External"/><Relationship Id="rId17" Type="http://schemas.openxmlformats.org/officeDocument/2006/relationships/hyperlink" Target="https://www.ttl.fi/rekisterit/asa-rekisteri/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ttl.fi/wp-content/uploads/2020/01/Sy%C3%B6p%C3%A4sairauden-vaaraa-aiheuttavat-tekij%C3%A4t-2020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ttl.fi/rekisterit/asa-rekisteri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ttl.fi/rekisterit/asa-rekisteri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sh.ttl.local\Projects\Ohjelmat\office16\Kirje\KUO_Kirje.dotx" TargetMode="External"/></Relationships>
</file>

<file path=word/theme/theme1.xml><?xml version="1.0" encoding="utf-8"?>
<a:theme xmlns:a="http://schemas.openxmlformats.org/drawingml/2006/main" name="TTL">
  <a:themeElements>
    <a:clrScheme name="TTL 2019">
      <a:dk1>
        <a:srgbClr val="2F2F2F"/>
      </a:dk1>
      <a:lt1>
        <a:sysClr val="window" lastClr="FFFFFF"/>
      </a:lt1>
      <a:dk2>
        <a:srgbClr val="003C78"/>
      </a:dk2>
      <a:lt2>
        <a:srgbClr val="606060"/>
      </a:lt2>
      <a:accent1>
        <a:srgbClr val="66D0DF"/>
      </a:accent1>
      <a:accent2>
        <a:srgbClr val="00B0CA"/>
      </a:accent2>
      <a:accent3>
        <a:srgbClr val="96C800"/>
      </a:accent3>
      <a:accent4>
        <a:srgbClr val="E61E69"/>
      </a:accent4>
      <a:accent5>
        <a:srgbClr val="640A64"/>
      </a:accent5>
      <a:accent6>
        <a:srgbClr val="FF5800"/>
      </a:accent6>
      <a:hlink>
        <a:srgbClr val="003C78"/>
      </a:hlink>
      <a:folHlink>
        <a:srgbClr val="606060"/>
      </a:folHlink>
    </a:clrScheme>
    <a:fontScheme name="TTL 201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TT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0ABBBB87E7A4FA452B3A069F8C1AB" ma:contentTypeVersion="2" ma:contentTypeDescription="Create a new document." ma:contentTypeScope="" ma:versionID="bc8ccae59e579a7fe901594213aab2c4">
  <xsd:schema xmlns:xsd="http://www.w3.org/2001/XMLSchema" xmlns:xs="http://www.w3.org/2001/XMLSchema" xmlns:p="http://schemas.microsoft.com/office/2006/metadata/properties" xmlns:ns3="01106b3e-d2ad-431d-a93a-99de2480c1ec" xmlns:ns4="http://schemas.microsoft.com/sharepoint/v3/fields" targetNamespace="http://schemas.microsoft.com/office/2006/metadata/properties" ma:root="true" ma:fieldsID="1672140ba78ea4bfc539307c606720ba" ns3:_="" ns4:_="">
    <xsd:import namespace="01106b3e-d2ad-431d-a93a-99de2480c1e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pca8ad3508d140408af132b1f36d54f4" minOccurs="0"/>
                <xsd:element ref="ns3:TaxCatchAll" minOccurs="0"/>
                <xsd:element ref="ns3:TaxCatchAllLabel" minOccurs="0"/>
                <xsd:element ref="ns4:TTLINDO_Language" minOccurs="0"/>
                <xsd:element ref="ns4:TTLINDO_Confidentia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06b3e-d2ad-431d-a93a-99de2480c1ec" elementFormDefault="qualified">
    <xsd:import namespace="http://schemas.microsoft.com/office/2006/documentManagement/types"/>
    <xsd:import namespace="http://schemas.microsoft.com/office/infopath/2007/PartnerControls"/>
    <xsd:element name="pca8ad3508d140408af132b1f36d54f4" ma:index="8" nillable="true" ma:taxonomy="true" ma:internalName="pca8ad3508d140408af132b1f36d54f4" ma:taxonomyFieldName="TTLINDO_JotiProject" ma:displayName="JOTI-projektinumero" ma:default="" ma:fieldId="{9ca8ad35-08d1-4040-8af1-32b1f36d54f4}" ma:sspId="8c46f094-bf95-44b2-b2e5-4a4264ba5626" ma:termSetId="d63dd36e-1c18-48b7-b9c8-38813779a0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180e749-f25b-41d6-9f27-d342614f7add}" ma:internalName="TaxCatchAll" ma:showField="CatchAllData" ma:web="e4a2ca77-d0ca-407f-ba1a-cedf802ae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180e749-f25b-41d6-9f27-d342614f7add}" ma:internalName="TaxCatchAllLabel" ma:readOnly="true" ma:showField="CatchAllDataLabel" ma:web="e4a2ca77-d0ca-407f-ba1a-cedf802ae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TLINDO_Language" ma:index="12" nillable="true" ma:displayName="Kieliversio" ma:default="suomi" ma:description="" ma:internalName="TTLINDO_Language">
      <xsd:simpleType>
        <xsd:restriction base="dms:Choice">
          <xsd:enumeration value="suomi"/>
          <xsd:enumeration value="ruotsi"/>
          <xsd:enumeration value="englanti"/>
        </xsd:restriction>
      </xsd:simpleType>
    </xsd:element>
    <xsd:element name="TTLINDO_Confidentiality" ma:index="13" nillable="true" ma:displayName="Salassapito" ma:default="Sisäinen" ma:description="" ma:internalName="TTLINDO_Confidentiality">
      <xsd:simpleType>
        <xsd:restriction base="dms:Choice">
          <xsd:enumeration value="Julkinen"/>
          <xsd:enumeration value="Sisäinen"/>
          <xsd:enumeration value="Salain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TLINDO_Language xmlns="http://schemas.microsoft.com/sharepoint/v3/fields">suomi</TTLINDO_Language>
    <pca8ad3508d140408af132b1f36d54f4 xmlns="01106b3e-d2ad-431d-a93a-99de2480c1ec">
      <Terms xmlns="http://schemas.microsoft.com/office/infopath/2007/PartnerControls"/>
    </pca8ad3508d140408af132b1f36d54f4>
    <TTLINDO_Confidentiality xmlns="http://schemas.microsoft.com/sharepoint/v3/fields">Sisäinen</TTLINDO_Confidentiality>
    <TaxCatchAll xmlns="01106b3e-d2ad-431d-a93a-99de2480c1e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c46f094-bf95-44b2-b2e5-4a4264ba5626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9DD8-CEF7-4790-AC3D-BE966F9F8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06b3e-d2ad-431d-a93a-99de2480c1e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1F5EB-B736-41C7-9CC7-ABFF010F8A99}">
  <ds:schemaRefs>
    <ds:schemaRef ds:uri="http://purl.org/dc/elements/1.1/"/>
    <ds:schemaRef ds:uri="01106b3e-d2ad-431d-a93a-99de2480c1e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9189A3-5A33-4B1C-B443-5DCA66F74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8310B-1DA0-4803-90ED-EE5FF0679C9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65BC59A-CDE3-49DD-B789-FC3AE813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KUO_Kirje</Template>
  <TotalTime>0</TotalTime>
  <Pages>4</Pages>
  <Words>1569</Words>
  <Characters>12715</Characters>
  <Application>Microsoft Office Word</Application>
  <DocSecurity>4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pohja</vt:lpstr>
    </vt:vector>
  </TitlesOfParts>
  <Company>Työterveyslaitos</Company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lomake</dc:title>
  <dc:subject>ASA_työnantaja- ja altistetiedot sekä altistuneet työntekijät</dc:subject>
  <dc:creator>Lehtola Marika</dc:creator>
  <cp:keywords/>
  <cp:lastModifiedBy>Lehtinen Satu</cp:lastModifiedBy>
  <cp:revision>2</cp:revision>
  <cp:lastPrinted>2021-05-21T09:53:00Z</cp:lastPrinted>
  <dcterms:created xsi:type="dcterms:W3CDTF">2023-04-24T09:12:00Z</dcterms:created>
  <dcterms:modified xsi:type="dcterms:W3CDTF">2023-04-24T09:12:00Z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0x0101001570ABBBB87E7A4FA452B3A069F8C1AB</vt:lpwstr>
  </property>
  <property fmtid="{D5CDD505-2E9C-101B-9397-08002B2CF9AE}" pid="3" name="IsMyDocuments">
    <vt:bool>true</vt:bool>
  </property>
</Properties>
</file>